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BD" w:rsidRPr="003F0285" w:rsidRDefault="003F0285" w:rsidP="003F0285">
      <w:pPr>
        <w:jc w:val="center"/>
        <w:rPr>
          <w:rFonts w:asciiTheme="majorEastAsia" w:eastAsiaTheme="majorEastAsia" w:hAnsiTheme="majorEastAsia"/>
          <w:b/>
          <w:sz w:val="24"/>
        </w:rPr>
      </w:pPr>
      <w:r w:rsidRPr="003F0285">
        <w:rPr>
          <w:rFonts w:asciiTheme="majorEastAsia" w:eastAsiaTheme="majorEastAsia" w:hAnsiTheme="majorEastAsia" w:hint="eastAsia"/>
          <w:b/>
          <w:sz w:val="24"/>
        </w:rPr>
        <w:t>宣</w:t>
      </w:r>
      <w:r>
        <w:rPr>
          <w:rFonts w:asciiTheme="majorEastAsia" w:eastAsiaTheme="majorEastAsia" w:hAnsiTheme="majorEastAsia" w:hint="eastAsia"/>
          <w:b/>
          <w:sz w:val="24"/>
        </w:rPr>
        <w:t xml:space="preserve">　</w:t>
      </w:r>
      <w:r w:rsidRPr="003F0285">
        <w:rPr>
          <w:rFonts w:asciiTheme="majorEastAsia" w:eastAsiaTheme="majorEastAsia" w:hAnsiTheme="majorEastAsia" w:hint="eastAsia"/>
          <w:b/>
          <w:sz w:val="24"/>
        </w:rPr>
        <w:t>誓</w:t>
      </w:r>
      <w:r>
        <w:rPr>
          <w:rFonts w:asciiTheme="majorEastAsia" w:eastAsiaTheme="majorEastAsia" w:hAnsiTheme="majorEastAsia" w:hint="eastAsia"/>
          <w:b/>
          <w:sz w:val="24"/>
        </w:rPr>
        <w:t xml:space="preserve">　</w:t>
      </w:r>
      <w:r w:rsidRPr="003F0285">
        <w:rPr>
          <w:rFonts w:asciiTheme="majorEastAsia" w:eastAsiaTheme="majorEastAsia" w:hAnsiTheme="majorEastAsia" w:hint="eastAsia"/>
          <w:b/>
          <w:sz w:val="24"/>
        </w:rPr>
        <w:t>書</w:t>
      </w:r>
    </w:p>
    <w:p w:rsidR="003F0285" w:rsidRDefault="003F0285"/>
    <w:p w:rsidR="003F0285" w:rsidRDefault="00FF0684" w:rsidP="003F0285">
      <w:pPr>
        <w:jc w:val="right"/>
      </w:pPr>
      <w:r>
        <w:rPr>
          <w:rFonts w:hint="eastAsia"/>
        </w:rPr>
        <w:t xml:space="preserve">令和　　</w:t>
      </w:r>
      <w:r w:rsidR="003F0285">
        <w:rPr>
          <w:rFonts w:hint="eastAsia"/>
        </w:rPr>
        <w:t>年　　月　　日</w:t>
      </w:r>
    </w:p>
    <w:p w:rsidR="003F0285" w:rsidRDefault="003F0285"/>
    <w:p w:rsidR="003F0285" w:rsidRDefault="00C951EE">
      <w:r>
        <w:rPr>
          <w:rFonts w:hint="eastAsia"/>
        </w:rPr>
        <w:t>にかほ市長　様</w:t>
      </w:r>
    </w:p>
    <w:p w:rsidR="003F0285" w:rsidRDefault="003F0285"/>
    <w:p w:rsidR="003F0285" w:rsidRDefault="003F0285"/>
    <w:p w:rsidR="003F0285" w:rsidRDefault="003F0285">
      <w:r>
        <w:rPr>
          <w:rFonts w:hint="eastAsia"/>
        </w:rPr>
        <w:t xml:space="preserve">　　　　　　　　　　　　　　　　　　事業者の名称</w:t>
      </w:r>
    </w:p>
    <w:p w:rsidR="003F0285" w:rsidRDefault="003F0285">
      <w:r>
        <w:rPr>
          <w:rFonts w:hint="eastAsia"/>
        </w:rPr>
        <w:t xml:space="preserve">　　　　　　　　　　　　　　　　　　代表者の氏名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3F0285">
        <w:rPr>
          <w:rFonts w:ascii="ＭＳ 明朝" w:hint="eastAsia"/>
          <w:position w:val="1"/>
          <w:sz w:val="14"/>
        </w:rPr>
        <w:instrText>印</w:instrText>
      </w:r>
      <w:r>
        <w:rPr>
          <w:rFonts w:hint="eastAsia"/>
        </w:rPr>
        <w:instrText>)</w:instrText>
      </w:r>
      <w:r>
        <w:fldChar w:fldCharType="end"/>
      </w:r>
    </w:p>
    <w:p w:rsidR="003F0285" w:rsidRDefault="003F0285"/>
    <w:p w:rsidR="003F0285" w:rsidRDefault="003F0285"/>
    <w:p w:rsidR="003F0285" w:rsidRDefault="003F0285">
      <w:r>
        <w:rPr>
          <w:rFonts w:hint="eastAsia"/>
        </w:rPr>
        <w:t>「</w:t>
      </w:r>
      <w:r w:rsidR="009D4338">
        <w:rPr>
          <w:rFonts w:hint="eastAsia"/>
        </w:rPr>
        <w:t>白幡森周辺エリア基本構想策定業務」の企画提案</w:t>
      </w:r>
      <w:r>
        <w:rPr>
          <w:rFonts w:hint="eastAsia"/>
        </w:rPr>
        <w:t>行うにあたり、下記に記載した事項に相違ありません。</w:t>
      </w:r>
    </w:p>
    <w:p w:rsidR="003F0285" w:rsidRDefault="003F0285"/>
    <w:p w:rsidR="003F0285" w:rsidRDefault="003F0285" w:rsidP="003F0285">
      <w:pPr>
        <w:jc w:val="center"/>
      </w:pPr>
      <w:r>
        <w:rPr>
          <w:rFonts w:hint="eastAsia"/>
        </w:rPr>
        <w:t>記</w:t>
      </w:r>
    </w:p>
    <w:p w:rsidR="003F0285" w:rsidRDefault="003F0285"/>
    <w:p w:rsidR="003F0285" w:rsidRDefault="003F0285" w:rsidP="009D4338">
      <w:pPr>
        <w:ind w:firstLineChars="100" w:firstLine="210"/>
      </w:pPr>
      <w:r>
        <w:rPr>
          <w:rFonts w:hint="eastAsia"/>
        </w:rPr>
        <w:t>以下のすべてを満たしています。</w:t>
      </w:r>
    </w:p>
    <w:p w:rsidR="003F0285" w:rsidRDefault="003F0285"/>
    <w:p w:rsidR="003F0285" w:rsidRPr="009D4338" w:rsidRDefault="009D4338" w:rsidP="009D4338">
      <w:pPr>
        <w:rPr>
          <w:rFonts w:asciiTheme="minorEastAsia" w:hAnsiTheme="minorEastAsia"/>
        </w:rPr>
      </w:pPr>
      <w:r w:rsidRPr="009D4338">
        <w:rPr>
          <w:rFonts w:asciiTheme="minorEastAsia" w:hAnsiTheme="minorEastAsia" w:hint="eastAsia"/>
        </w:rPr>
        <w:t>１．地方自治法施行令（昭和２</w:t>
      </w:r>
      <w:r>
        <w:rPr>
          <w:rFonts w:asciiTheme="minorEastAsia" w:hAnsiTheme="minorEastAsia" w:hint="eastAsia"/>
        </w:rPr>
        <w:t>２年政令第１６号）第１６７条の４の規定に該当しない。</w:t>
      </w:r>
    </w:p>
    <w:p w:rsidR="003F0285" w:rsidRPr="009D4338" w:rsidRDefault="003F0285">
      <w:pPr>
        <w:rPr>
          <w:rFonts w:asciiTheme="minorEastAsia" w:hAnsiTheme="minorEastAsia"/>
        </w:rPr>
      </w:pPr>
    </w:p>
    <w:p w:rsidR="003F0285" w:rsidRPr="009D4338" w:rsidRDefault="009D4338">
      <w:pPr>
        <w:rPr>
          <w:rFonts w:asciiTheme="minorEastAsia" w:hAnsiTheme="minorEastAsia"/>
        </w:rPr>
      </w:pPr>
      <w:r w:rsidRPr="009D4338">
        <w:rPr>
          <w:rFonts w:asciiTheme="minorEastAsia" w:hAnsiTheme="minorEastAsia" w:hint="eastAsia"/>
        </w:rPr>
        <w:t>２．秋田県又はにかほ市から、指名保留措置又は指名停止措置を受けていない</w:t>
      </w:r>
      <w:r>
        <w:rPr>
          <w:rFonts w:asciiTheme="minorEastAsia" w:hAnsiTheme="minorEastAsia" w:hint="eastAsia"/>
        </w:rPr>
        <w:t>。</w:t>
      </w:r>
    </w:p>
    <w:p w:rsidR="003F0285" w:rsidRPr="009D4338" w:rsidRDefault="003F0285">
      <w:pPr>
        <w:rPr>
          <w:rFonts w:asciiTheme="minorEastAsia" w:hAnsiTheme="minorEastAsia"/>
        </w:rPr>
      </w:pPr>
    </w:p>
    <w:p w:rsidR="003F0285" w:rsidRPr="009D4338" w:rsidRDefault="009D4338" w:rsidP="009D4338">
      <w:pPr>
        <w:ind w:left="210" w:hangingChars="100" w:hanging="210"/>
        <w:rPr>
          <w:rFonts w:asciiTheme="minorEastAsia" w:hAnsiTheme="minorEastAsia"/>
        </w:rPr>
      </w:pPr>
      <w:r w:rsidRPr="009D4338">
        <w:rPr>
          <w:rFonts w:asciiTheme="minorEastAsia" w:hAnsiTheme="minorEastAsia" w:hint="eastAsia"/>
        </w:rPr>
        <w:t>３．会社更生法（平成１４年法律第１５４号）に基づく更生手続の開始の申立て又は民事再生法（平成１１年法律第２２５号）に基づく民事再生手続開始の申立て</w:t>
      </w:r>
      <w:r>
        <w:rPr>
          <w:rFonts w:asciiTheme="minorEastAsia" w:hAnsiTheme="minorEastAsia" w:hint="eastAsia"/>
        </w:rPr>
        <w:t>がなされていない。</w:t>
      </w:r>
    </w:p>
    <w:p w:rsidR="003F0285" w:rsidRPr="009D4338" w:rsidRDefault="003F0285">
      <w:pPr>
        <w:rPr>
          <w:rFonts w:asciiTheme="minorEastAsia" w:hAnsiTheme="minorEastAsia"/>
        </w:rPr>
      </w:pPr>
    </w:p>
    <w:p w:rsidR="003F0285" w:rsidRPr="009D4338" w:rsidRDefault="009D4338">
      <w:pPr>
        <w:rPr>
          <w:rFonts w:asciiTheme="minorEastAsia" w:hAnsiTheme="minorEastAsia"/>
        </w:rPr>
      </w:pPr>
      <w:r w:rsidRPr="009D4338">
        <w:rPr>
          <w:rFonts w:asciiTheme="minorEastAsia" w:hAnsiTheme="minorEastAsia" w:hint="eastAsia"/>
        </w:rPr>
        <w:t>４．秋田県税、にかほ市税、消費税又は地方消費税を滞納していない。</w:t>
      </w:r>
    </w:p>
    <w:p w:rsidR="003F0285" w:rsidRPr="009D4338" w:rsidRDefault="003F0285">
      <w:pPr>
        <w:rPr>
          <w:rFonts w:asciiTheme="minorEastAsia" w:hAnsiTheme="minorEastAsia"/>
        </w:rPr>
      </w:pPr>
    </w:p>
    <w:p w:rsidR="003F0285" w:rsidRPr="009D4338" w:rsidRDefault="009D4338" w:rsidP="009D4338">
      <w:pPr>
        <w:ind w:left="210" w:hangingChars="100" w:hanging="210"/>
        <w:rPr>
          <w:rFonts w:asciiTheme="minorEastAsia" w:hAnsiTheme="minorEastAsia"/>
        </w:rPr>
      </w:pPr>
      <w:r w:rsidRPr="009D4338">
        <w:rPr>
          <w:rFonts w:asciiTheme="minorEastAsia" w:hAnsiTheme="minorEastAsia" w:hint="eastAsia"/>
        </w:rPr>
        <w:t>５．暴力団員による不当な行為の防止等に関する法律</w:t>
      </w:r>
      <w:r>
        <w:rPr>
          <w:rFonts w:asciiTheme="minorEastAsia" w:hAnsiTheme="minorEastAsia" w:hint="eastAsia"/>
        </w:rPr>
        <w:t>（平成３年法律第７７号）</w:t>
      </w:r>
      <w:r w:rsidRPr="009D4338">
        <w:rPr>
          <w:rFonts w:asciiTheme="minorEastAsia" w:hAnsiTheme="minorEastAsia" w:hint="eastAsia"/>
        </w:rPr>
        <w:t>第２条第２号に掲げる暴力団、同条６号に規定する暴力団員である役職員を有する団体並びにそれらの利益とな</w:t>
      </w:r>
      <w:bookmarkStart w:id="0" w:name="_GoBack"/>
      <w:bookmarkEnd w:id="0"/>
      <w:r w:rsidRPr="009D4338">
        <w:rPr>
          <w:rFonts w:asciiTheme="minorEastAsia" w:hAnsiTheme="minorEastAsia" w:hint="eastAsia"/>
        </w:rPr>
        <w:t>る活動を行うものでない。</w:t>
      </w:r>
    </w:p>
    <w:sectPr w:rsidR="003F0285" w:rsidRPr="009D433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85" w:rsidRDefault="003F0285" w:rsidP="003F0285">
      <w:r>
        <w:separator/>
      </w:r>
    </w:p>
  </w:endnote>
  <w:endnote w:type="continuationSeparator" w:id="0">
    <w:p w:rsidR="003F0285" w:rsidRDefault="003F0285" w:rsidP="003F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85" w:rsidRDefault="003F0285" w:rsidP="003F0285">
      <w:r>
        <w:separator/>
      </w:r>
    </w:p>
  </w:footnote>
  <w:footnote w:type="continuationSeparator" w:id="0">
    <w:p w:rsidR="003F0285" w:rsidRDefault="003F0285" w:rsidP="003F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285" w:rsidRPr="003F0285" w:rsidRDefault="009D4338" w:rsidP="003F0285">
    <w:pPr>
      <w:pStyle w:val="a3"/>
      <w:jc w:val="right"/>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85"/>
    <w:rsid w:val="003D1B23"/>
    <w:rsid w:val="003F0285"/>
    <w:rsid w:val="006A047A"/>
    <w:rsid w:val="009D4338"/>
    <w:rsid w:val="00C951EE"/>
    <w:rsid w:val="00DA07BD"/>
    <w:rsid w:val="00FF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C4800A"/>
  <w15:docId w15:val="{0D478828-3F38-448F-95CD-A7D5CCFE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285"/>
    <w:pPr>
      <w:tabs>
        <w:tab w:val="center" w:pos="4252"/>
        <w:tab w:val="right" w:pos="8504"/>
      </w:tabs>
      <w:snapToGrid w:val="0"/>
    </w:pPr>
  </w:style>
  <w:style w:type="character" w:customStyle="1" w:styleId="a4">
    <w:name w:val="ヘッダー (文字)"/>
    <w:basedOn w:val="a0"/>
    <w:link w:val="a3"/>
    <w:uiPriority w:val="99"/>
    <w:rsid w:val="003F0285"/>
  </w:style>
  <w:style w:type="paragraph" w:styleId="a5">
    <w:name w:val="footer"/>
    <w:basedOn w:val="a"/>
    <w:link w:val="a6"/>
    <w:uiPriority w:val="99"/>
    <w:unhideWhenUsed/>
    <w:rsid w:val="003F0285"/>
    <w:pPr>
      <w:tabs>
        <w:tab w:val="center" w:pos="4252"/>
        <w:tab w:val="right" w:pos="8504"/>
      </w:tabs>
      <w:snapToGrid w:val="0"/>
    </w:pPr>
  </w:style>
  <w:style w:type="character" w:customStyle="1" w:styleId="a6">
    <w:name w:val="フッター (文字)"/>
    <w:basedOn w:val="a0"/>
    <w:link w:val="a5"/>
    <w:uiPriority w:val="99"/>
    <w:rsid w:val="003F0285"/>
  </w:style>
  <w:style w:type="paragraph" w:styleId="a7">
    <w:name w:val="Balloon Text"/>
    <w:basedOn w:val="a"/>
    <w:link w:val="a8"/>
    <w:uiPriority w:val="99"/>
    <w:semiHidden/>
    <w:unhideWhenUsed/>
    <w:rsid w:val="00FF06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0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71</Words>
  <Characters>407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2020-04-07T06:06:00Z</cp:lastPrinted>
  <dcterms:created xsi:type="dcterms:W3CDTF">2019-04-16T06:20:00Z</dcterms:created>
  <dcterms:modified xsi:type="dcterms:W3CDTF">2022-04-14T09:16:00Z</dcterms:modified>
</cp:coreProperties>
</file>