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B8" w:rsidRPr="00E877C6" w:rsidRDefault="008428BA" w:rsidP="00C36005">
      <w:pPr>
        <w:wordWrap w:val="0"/>
        <w:overflowPunct w:val="0"/>
        <w:autoSpaceDE w:val="0"/>
        <w:autoSpaceDN w:val="0"/>
        <w:rPr>
          <w:sz w:val="22"/>
          <w:szCs w:val="22"/>
        </w:rPr>
      </w:pPr>
      <w:r w:rsidRPr="00E877C6">
        <w:rPr>
          <w:rFonts w:hint="eastAsia"/>
          <w:sz w:val="24"/>
          <w:szCs w:val="22"/>
        </w:rPr>
        <w:t xml:space="preserve">　　　にかほ市</w:t>
      </w:r>
      <w:r w:rsidR="00246D25" w:rsidRPr="00E877C6">
        <w:rPr>
          <w:rFonts w:hint="eastAsia"/>
          <w:sz w:val="24"/>
          <w:szCs w:val="22"/>
        </w:rPr>
        <w:t>ホームページ</w:t>
      </w:r>
      <w:r w:rsidR="00FC77C9" w:rsidRPr="00E877C6">
        <w:rPr>
          <w:rFonts w:hint="eastAsia"/>
          <w:sz w:val="24"/>
          <w:szCs w:val="22"/>
        </w:rPr>
        <w:t>有料広告掲載</w:t>
      </w:r>
      <w:r w:rsidR="00C91C5A" w:rsidRPr="00E877C6">
        <w:rPr>
          <w:rFonts w:hint="eastAsia"/>
          <w:sz w:val="24"/>
          <w:szCs w:val="22"/>
        </w:rPr>
        <w:t>に関する</w:t>
      </w:r>
      <w:r w:rsidR="005A23C9" w:rsidRPr="00E877C6">
        <w:rPr>
          <w:rFonts w:hint="eastAsia"/>
          <w:sz w:val="24"/>
          <w:szCs w:val="22"/>
        </w:rPr>
        <w:t>要領</w:t>
      </w:r>
    </w:p>
    <w:p w:rsidR="00052B8B" w:rsidRDefault="00B60047" w:rsidP="00A424DF">
      <w:pPr>
        <w:overflowPunct w:val="0"/>
        <w:autoSpaceDE w:val="0"/>
        <w:autoSpaceDN w:val="0"/>
        <w:jc w:val="right"/>
        <w:rPr>
          <w:sz w:val="22"/>
          <w:szCs w:val="22"/>
        </w:rPr>
      </w:pPr>
      <w:r w:rsidRPr="00E877C6">
        <w:rPr>
          <w:rFonts w:hint="eastAsia"/>
          <w:sz w:val="22"/>
          <w:szCs w:val="22"/>
        </w:rPr>
        <w:t>令和４</w:t>
      </w:r>
      <w:r w:rsidR="00B17F0F">
        <w:rPr>
          <w:rFonts w:hint="eastAsia"/>
          <w:sz w:val="22"/>
          <w:szCs w:val="22"/>
        </w:rPr>
        <w:t>年</w:t>
      </w:r>
      <w:r w:rsidR="00993114">
        <w:rPr>
          <w:rFonts w:hint="eastAsia"/>
          <w:sz w:val="22"/>
          <w:szCs w:val="22"/>
        </w:rPr>
        <w:t>１</w:t>
      </w:r>
      <w:r w:rsidR="00052B8B" w:rsidRPr="00E877C6">
        <w:rPr>
          <w:rFonts w:hint="eastAsia"/>
          <w:sz w:val="22"/>
          <w:szCs w:val="22"/>
        </w:rPr>
        <w:t>月</w:t>
      </w:r>
      <w:r w:rsidR="00993114">
        <w:rPr>
          <w:rFonts w:hint="eastAsia"/>
          <w:sz w:val="22"/>
          <w:szCs w:val="22"/>
        </w:rPr>
        <w:t>３</w:t>
      </w:r>
      <w:r w:rsidR="00704B8F" w:rsidRPr="00E877C6">
        <w:rPr>
          <w:rFonts w:hint="eastAsia"/>
          <w:sz w:val="22"/>
          <w:szCs w:val="22"/>
        </w:rPr>
        <w:t>１</w:t>
      </w:r>
      <w:r w:rsidR="00052B8B" w:rsidRPr="00E877C6">
        <w:rPr>
          <w:rFonts w:hint="eastAsia"/>
          <w:sz w:val="22"/>
          <w:szCs w:val="22"/>
        </w:rPr>
        <w:t>日</w:t>
      </w:r>
    </w:p>
    <w:p w:rsidR="003819BB" w:rsidRPr="00E877C6" w:rsidRDefault="003819BB" w:rsidP="003819BB">
      <w:pPr>
        <w:wordWrap w:val="0"/>
        <w:overflowPunct w:val="0"/>
        <w:autoSpaceDE w:val="0"/>
        <w:autoSpaceDN w:val="0"/>
        <w:jc w:val="right"/>
        <w:rPr>
          <w:sz w:val="22"/>
          <w:szCs w:val="22"/>
        </w:rPr>
      </w:pPr>
      <w:r>
        <w:rPr>
          <w:rFonts w:hint="eastAsia"/>
          <w:sz w:val="22"/>
          <w:szCs w:val="22"/>
        </w:rPr>
        <w:t>告示第</w:t>
      </w:r>
      <w:r w:rsidR="008B68C1">
        <w:rPr>
          <w:rFonts w:hint="eastAsia"/>
          <w:sz w:val="22"/>
          <w:szCs w:val="22"/>
        </w:rPr>
        <w:t>１０</w:t>
      </w:r>
      <w:bookmarkStart w:id="0" w:name="_GoBack"/>
      <w:bookmarkEnd w:id="0"/>
      <w:r>
        <w:rPr>
          <w:rFonts w:hint="eastAsia"/>
          <w:sz w:val="22"/>
          <w:szCs w:val="22"/>
        </w:rPr>
        <w:t>号</w:t>
      </w:r>
    </w:p>
    <w:p w:rsidR="000C72B8" w:rsidRPr="0021314F" w:rsidRDefault="00FC77C9"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（目的</w:t>
      </w:r>
      <w:r w:rsidR="000C72B8" w:rsidRPr="0021314F">
        <w:rPr>
          <w:rFonts w:hAnsi="ＭＳ 明朝" w:hint="eastAsia"/>
          <w:sz w:val="22"/>
          <w:szCs w:val="22"/>
        </w:rPr>
        <w:t>）</w:t>
      </w:r>
    </w:p>
    <w:p w:rsidR="00170664" w:rsidRPr="0021314F" w:rsidRDefault="00C2706B" w:rsidP="00550F9A">
      <w:pPr>
        <w:numPr>
          <w:ilvl w:val="0"/>
          <w:numId w:val="17"/>
        </w:numPr>
        <w:tabs>
          <w:tab w:val="clear" w:pos="720"/>
          <w:tab w:val="num" w:pos="229"/>
        </w:tabs>
        <w:wordWrap w:val="0"/>
        <w:overflowPunct w:val="0"/>
        <w:autoSpaceDE w:val="0"/>
        <w:autoSpaceDN w:val="0"/>
        <w:ind w:left="229" w:hanging="229"/>
        <w:rPr>
          <w:rFonts w:hAnsi="ＭＳ 明朝"/>
          <w:sz w:val="22"/>
          <w:szCs w:val="22"/>
        </w:rPr>
      </w:pPr>
      <w:r w:rsidRPr="0021314F">
        <w:rPr>
          <w:rFonts w:hAnsi="ＭＳ 明朝" w:hint="eastAsia"/>
          <w:sz w:val="22"/>
          <w:szCs w:val="22"/>
        </w:rPr>
        <w:t>この</w:t>
      </w:r>
      <w:r w:rsidR="00D13E14" w:rsidRPr="0021314F">
        <w:rPr>
          <w:rFonts w:hAnsi="ＭＳ 明朝" w:hint="eastAsia"/>
          <w:sz w:val="22"/>
          <w:szCs w:val="22"/>
        </w:rPr>
        <w:t>告示</w:t>
      </w:r>
      <w:r w:rsidR="000C72B8" w:rsidRPr="0021314F">
        <w:rPr>
          <w:rFonts w:hAnsi="ＭＳ 明朝" w:hint="eastAsia"/>
          <w:sz w:val="22"/>
          <w:szCs w:val="22"/>
        </w:rPr>
        <w:t>は、</w:t>
      </w:r>
      <w:r w:rsidR="00170664" w:rsidRPr="0021314F">
        <w:rPr>
          <w:rFonts w:hAnsi="ＭＳ 明朝" w:hint="eastAsia"/>
          <w:sz w:val="22"/>
          <w:szCs w:val="22"/>
        </w:rPr>
        <w:t>にかほ市</w:t>
      </w:r>
      <w:r w:rsidR="00FC77C9" w:rsidRPr="0021314F">
        <w:rPr>
          <w:rFonts w:hAnsi="ＭＳ 明朝" w:hint="eastAsia"/>
          <w:sz w:val="22"/>
          <w:szCs w:val="22"/>
        </w:rPr>
        <w:t>（以下「市」という。）が</w:t>
      </w:r>
      <w:r w:rsidR="00C55680" w:rsidRPr="0021314F">
        <w:rPr>
          <w:rFonts w:hAnsi="ＭＳ 明朝" w:hint="eastAsia"/>
          <w:sz w:val="22"/>
          <w:szCs w:val="22"/>
        </w:rPr>
        <w:t>市</w:t>
      </w:r>
      <w:r w:rsidR="00246D25" w:rsidRPr="0021314F">
        <w:rPr>
          <w:rFonts w:hAnsi="ＭＳ 明朝" w:hint="eastAsia"/>
          <w:sz w:val="22"/>
          <w:szCs w:val="22"/>
        </w:rPr>
        <w:t>ホームページ</w:t>
      </w:r>
      <w:r w:rsidRPr="0021314F">
        <w:rPr>
          <w:rFonts w:hAnsi="ＭＳ 明朝" w:hint="eastAsia"/>
          <w:sz w:val="22"/>
          <w:szCs w:val="22"/>
        </w:rPr>
        <w:t>に</w:t>
      </w:r>
      <w:r w:rsidR="00FC77C9" w:rsidRPr="0021314F">
        <w:rPr>
          <w:rFonts w:hAnsi="ＭＳ 明朝" w:hint="eastAsia"/>
          <w:sz w:val="22"/>
          <w:szCs w:val="22"/>
        </w:rPr>
        <w:t>掲載する有料広告（以下</w:t>
      </w:r>
      <w:r w:rsidRPr="0021314F">
        <w:rPr>
          <w:rFonts w:hAnsi="ＭＳ 明朝" w:hint="eastAsia"/>
          <w:sz w:val="22"/>
          <w:szCs w:val="22"/>
        </w:rPr>
        <w:t>「広告」という。）に関し必要な事項を定め</w:t>
      </w:r>
      <w:r w:rsidR="006F238E" w:rsidRPr="0021314F">
        <w:rPr>
          <w:rFonts w:hAnsi="ＭＳ 明朝" w:hint="eastAsia"/>
          <w:sz w:val="22"/>
          <w:szCs w:val="22"/>
        </w:rPr>
        <w:t>ることを目的</w:t>
      </w:r>
      <w:r w:rsidR="00FC77C9" w:rsidRPr="0021314F">
        <w:rPr>
          <w:rFonts w:hAnsi="ＭＳ 明朝" w:hint="eastAsia"/>
          <w:sz w:val="22"/>
          <w:szCs w:val="22"/>
        </w:rPr>
        <w:t>とする。</w:t>
      </w:r>
    </w:p>
    <w:p w:rsidR="00E55808" w:rsidRPr="0021314F" w:rsidRDefault="005A115F"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w:t>
      </w:r>
      <w:r w:rsidR="00C2706B" w:rsidRPr="0021314F">
        <w:rPr>
          <w:rFonts w:hAnsi="ＭＳ 明朝" w:hint="eastAsia"/>
          <w:sz w:val="22"/>
          <w:szCs w:val="22"/>
        </w:rPr>
        <w:t>掲載の基準</w:t>
      </w:r>
      <w:r w:rsidR="00E55808" w:rsidRPr="0021314F">
        <w:rPr>
          <w:rFonts w:hAnsi="ＭＳ 明朝" w:hint="eastAsia"/>
          <w:sz w:val="22"/>
          <w:szCs w:val="22"/>
        </w:rPr>
        <w:t>）</w:t>
      </w:r>
    </w:p>
    <w:p w:rsidR="00C25294" w:rsidRPr="0021314F" w:rsidRDefault="00C2706B" w:rsidP="00C2706B">
      <w:pPr>
        <w:pStyle w:val="a6"/>
        <w:rPr>
          <w:rFonts w:hAnsi="ＭＳ 明朝"/>
          <w:sz w:val="22"/>
          <w:szCs w:val="22"/>
        </w:rPr>
      </w:pPr>
      <w:r w:rsidRPr="0021314F">
        <w:rPr>
          <w:rFonts w:hAnsi="ＭＳ 明朝" w:hint="eastAsia"/>
          <w:sz w:val="22"/>
          <w:szCs w:val="22"/>
        </w:rPr>
        <w:t>第２</w:t>
      </w:r>
      <w:r w:rsidR="000C72B8" w:rsidRPr="0021314F">
        <w:rPr>
          <w:rFonts w:hAnsi="ＭＳ 明朝" w:hint="eastAsia"/>
          <w:sz w:val="22"/>
          <w:szCs w:val="22"/>
        </w:rPr>
        <w:t xml:space="preserve">条　</w:t>
      </w:r>
      <w:r w:rsidR="00A3665B">
        <w:rPr>
          <w:rFonts w:hAnsi="ＭＳ 明朝" w:hint="eastAsia"/>
          <w:sz w:val="22"/>
          <w:szCs w:val="22"/>
        </w:rPr>
        <w:t>広告掲載の基準は、</w:t>
      </w:r>
      <w:r w:rsidRPr="0021314F">
        <w:rPr>
          <w:rFonts w:hAnsi="ＭＳ 明朝" w:hint="eastAsia"/>
          <w:sz w:val="22"/>
          <w:szCs w:val="22"/>
        </w:rPr>
        <w:t>にかほ市有料広告掲載に関する要綱（平成</w:t>
      </w:r>
      <w:r w:rsidR="005624FF" w:rsidRPr="0021314F">
        <w:rPr>
          <w:rFonts w:hAnsi="ＭＳ 明朝" w:hint="eastAsia"/>
          <w:sz w:val="22"/>
          <w:szCs w:val="22"/>
        </w:rPr>
        <w:t>２０</w:t>
      </w:r>
      <w:r w:rsidRPr="0021314F">
        <w:rPr>
          <w:rFonts w:hAnsi="ＭＳ 明朝" w:hint="eastAsia"/>
          <w:sz w:val="22"/>
          <w:szCs w:val="22"/>
        </w:rPr>
        <w:t>年</w:t>
      </w:r>
      <w:r w:rsidR="005624FF" w:rsidRPr="0021314F">
        <w:rPr>
          <w:rFonts w:hAnsi="ＭＳ 明朝" w:hint="eastAsia"/>
          <w:sz w:val="22"/>
          <w:szCs w:val="22"/>
        </w:rPr>
        <w:t>３</w:t>
      </w:r>
      <w:r w:rsidRPr="0021314F">
        <w:rPr>
          <w:rFonts w:hAnsi="ＭＳ 明朝" w:hint="eastAsia"/>
          <w:sz w:val="22"/>
          <w:szCs w:val="22"/>
        </w:rPr>
        <w:t>月</w:t>
      </w:r>
      <w:r w:rsidR="005624FF" w:rsidRPr="0021314F">
        <w:rPr>
          <w:rFonts w:hAnsi="ＭＳ 明朝" w:hint="eastAsia"/>
          <w:sz w:val="22"/>
          <w:szCs w:val="22"/>
        </w:rPr>
        <w:t>５</w:t>
      </w:r>
      <w:r w:rsidRPr="0021314F">
        <w:rPr>
          <w:rFonts w:hAnsi="ＭＳ 明朝" w:hint="eastAsia"/>
          <w:sz w:val="22"/>
          <w:szCs w:val="22"/>
        </w:rPr>
        <w:t>日告示第</w:t>
      </w:r>
      <w:r w:rsidR="005624FF" w:rsidRPr="0021314F">
        <w:rPr>
          <w:rFonts w:hAnsi="ＭＳ 明朝" w:hint="eastAsia"/>
          <w:sz w:val="22"/>
          <w:szCs w:val="22"/>
        </w:rPr>
        <w:t>１８</w:t>
      </w:r>
      <w:r w:rsidRPr="0021314F">
        <w:rPr>
          <w:rFonts w:hAnsi="ＭＳ 明朝" w:hint="eastAsia"/>
          <w:sz w:val="22"/>
          <w:szCs w:val="22"/>
        </w:rPr>
        <w:t>号）（以下「要綱」という。）第３条第１項</w:t>
      </w:r>
      <w:r w:rsidR="0059625D" w:rsidRPr="0021314F">
        <w:rPr>
          <w:rFonts w:hAnsi="ＭＳ 明朝" w:hint="eastAsia"/>
          <w:sz w:val="22"/>
          <w:szCs w:val="22"/>
        </w:rPr>
        <w:t>の</w:t>
      </w:r>
      <w:r w:rsidRPr="0021314F">
        <w:rPr>
          <w:rFonts w:hAnsi="ＭＳ 明朝" w:hint="eastAsia"/>
          <w:sz w:val="22"/>
          <w:szCs w:val="22"/>
        </w:rPr>
        <w:t>規定に準ずる。</w:t>
      </w:r>
    </w:p>
    <w:p w:rsidR="00E55808" w:rsidRPr="0021314F" w:rsidRDefault="00C25294" w:rsidP="006343D5">
      <w:pPr>
        <w:pStyle w:val="a6"/>
        <w:ind w:firstLine="0"/>
        <w:rPr>
          <w:rFonts w:hAnsi="ＭＳ 明朝"/>
          <w:sz w:val="22"/>
          <w:szCs w:val="22"/>
        </w:rPr>
      </w:pPr>
      <w:r w:rsidRPr="0021314F">
        <w:rPr>
          <w:rFonts w:hAnsi="ＭＳ 明朝" w:hint="eastAsia"/>
          <w:sz w:val="22"/>
          <w:szCs w:val="22"/>
        </w:rPr>
        <w:t>（申込者の範囲</w:t>
      </w:r>
      <w:r w:rsidR="00E55808" w:rsidRPr="0021314F">
        <w:rPr>
          <w:rFonts w:hAnsi="ＭＳ 明朝" w:hint="eastAsia"/>
          <w:sz w:val="22"/>
          <w:szCs w:val="22"/>
        </w:rPr>
        <w:t>）</w:t>
      </w:r>
    </w:p>
    <w:p w:rsidR="00E55808" w:rsidRPr="0021314F" w:rsidRDefault="00C2706B" w:rsidP="00E55808">
      <w:pPr>
        <w:wordWrap w:val="0"/>
        <w:overflowPunct w:val="0"/>
        <w:autoSpaceDE w:val="0"/>
        <w:autoSpaceDN w:val="0"/>
        <w:ind w:left="227" w:hanging="227"/>
        <w:rPr>
          <w:rFonts w:hAnsi="ＭＳ 明朝"/>
          <w:sz w:val="22"/>
          <w:szCs w:val="22"/>
        </w:rPr>
      </w:pPr>
      <w:r w:rsidRPr="0021314F">
        <w:rPr>
          <w:rFonts w:hAnsi="ＭＳ 明朝" w:hint="eastAsia"/>
          <w:sz w:val="22"/>
          <w:szCs w:val="22"/>
        </w:rPr>
        <w:t>第３</w:t>
      </w:r>
      <w:r w:rsidR="000C72B8" w:rsidRPr="0021314F">
        <w:rPr>
          <w:rFonts w:hAnsi="ＭＳ 明朝" w:hint="eastAsia"/>
          <w:sz w:val="22"/>
          <w:szCs w:val="22"/>
        </w:rPr>
        <w:t xml:space="preserve">条　</w:t>
      </w:r>
      <w:r w:rsidR="00103E73" w:rsidRPr="0021314F">
        <w:rPr>
          <w:rFonts w:hAnsi="ＭＳ 明朝" w:hint="eastAsia"/>
          <w:sz w:val="22"/>
          <w:szCs w:val="22"/>
        </w:rPr>
        <w:t>広告掲載の</w:t>
      </w:r>
      <w:r w:rsidR="00B60047" w:rsidRPr="0021314F">
        <w:rPr>
          <w:rFonts w:hAnsi="ＭＳ 明朝" w:hint="eastAsia"/>
          <w:sz w:val="22"/>
          <w:szCs w:val="22"/>
        </w:rPr>
        <w:t>申し込み</w:t>
      </w:r>
      <w:r w:rsidR="00103E73" w:rsidRPr="0021314F">
        <w:rPr>
          <w:rFonts w:hAnsi="ＭＳ 明朝" w:hint="eastAsia"/>
          <w:sz w:val="22"/>
          <w:szCs w:val="22"/>
        </w:rPr>
        <w:t>をすることができる</w:t>
      </w:r>
      <w:r w:rsidR="006343D5">
        <w:rPr>
          <w:rFonts w:hAnsi="ＭＳ 明朝" w:hint="eastAsia"/>
          <w:sz w:val="22"/>
          <w:szCs w:val="22"/>
        </w:rPr>
        <w:t>者</w:t>
      </w:r>
      <w:r w:rsidR="00103E73" w:rsidRPr="0021314F">
        <w:rPr>
          <w:rFonts w:hAnsi="ＭＳ 明朝" w:hint="eastAsia"/>
          <w:sz w:val="22"/>
          <w:szCs w:val="22"/>
        </w:rPr>
        <w:t>の範囲は</w:t>
      </w:r>
      <w:r w:rsidR="00E55808" w:rsidRPr="0021314F">
        <w:rPr>
          <w:rFonts w:hAnsi="ＭＳ 明朝" w:hint="eastAsia"/>
          <w:sz w:val="22"/>
          <w:szCs w:val="22"/>
        </w:rPr>
        <w:t>、次</w:t>
      </w:r>
      <w:r w:rsidR="00103E73" w:rsidRPr="0021314F">
        <w:rPr>
          <w:rFonts w:hAnsi="ＭＳ 明朝" w:hint="eastAsia"/>
          <w:sz w:val="22"/>
          <w:szCs w:val="22"/>
        </w:rPr>
        <w:t>のとおり</w:t>
      </w:r>
      <w:r w:rsidR="00E55808" w:rsidRPr="0021314F">
        <w:rPr>
          <w:rFonts w:hAnsi="ＭＳ 明朝" w:hint="eastAsia"/>
          <w:sz w:val="22"/>
          <w:szCs w:val="22"/>
        </w:rPr>
        <w:t>とする。</w:t>
      </w:r>
    </w:p>
    <w:p w:rsidR="00E55808" w:rsidRPr="0021314F" w:rsidRDefault="00C2706B" w:rsidP="00C2706B">
      <w:pPr>
        <w:numPr>
          <w:ilvl w:val="0"/>
          <w:numId w:val="18"/>
        </w:numPr>
        <w:wordWrap w:val="0"/>
        <w:overflowPunct w:val="0"/>
        <w:autoSpaceDE w:val="0"/>
        <w:autoSpaceDN w:val="0"/>
        <w:rPr>
          <w:rFonts w:hAnsi="ＭＳ 明朝"/>
          <w:sz w:val="22"/>
          <w:szCs w:val="22"/>
        </w:rPr>
      </w:pPr>
      <w:r w:rsidRPr="0021314F">
        <w:rPr>
          <w:rFonts w:hAnsi="ＭＳ 明朝" w:hint="eastAsia"/>
          <w:sz w:val="22"/>
          <w:szCs w:val="22"/>
        </w:rPr>
        <w:t>民間事業者（</w:t>
      </w:r>
      <w:r w:rsidR="00103E73" w:rsidRPr="0021314F">
        <w:rPr>
          <w:rFonts w:hAnsi="ＭＳ 明朝" w:hint="eastAsia"/>
          <w:sz w:val="22"/>
          <w:szCs w:val="22"/>
        </w:rPr>
        <w:t>企業、個人</w:t>
      </w:r>
      <w:r w:rsidRPr="0021314F">
        <w:rPr>
          <w:rFonts w:hAnsi="ＭＳ 明朝" w:hint="eastAsia"/>
          <w:sz w:val="22"/>
          <w:szCs w:val="22"/>
        </w:rPr>
        <w:t>）で</w:t>
      </w:r>
      <w:r w:rsidR="002F6581" w:rsidRPr="0021314F">
        <w:rPr>
          <w:rFonts w:hAnsi="ＭＳ 明朝" w:hint="eastAsia"/>
          <w:sz w:val="22"/>
          <w:szCs w:val="22"/>
        </w:rPr>
        <w:t>市税等を滞納していないもの</w:t>
      </w:r>
    </w:p>
    <w:p w:rsidR="00E55808" w:rsidRPr="0021314F" w:rsidRDefault="00103E73" w:rsidP="00103E73">
      <w:pPr>
        <w:numPr>
          <w:ilvl w:val="0"/>
          <w:numId w:val="18"/>
        </w:numPr>
        <w:wordWrap w:val="0"/>
        <w:overflowPunct w:val="0"/>
        <w:autoSpaceDE w:val="0"/>
        <w:autoSpaceDN w:val="0"/>
        <w:rPr>
          <w:rFonts w:hAnsi="ＭＳ 明朝"/>
          <w:sz w:val="22"/>
          <w:szCs w:val="22"/>
        </w:rPr>
      </w:pPr>
      <w:r w:rsidRPr="0021314F">
        <w:rPr>
          <w:rFonts w:hAnsi="ＭＳ 明朝" w:hint="eastAsia"/>
          <w:sz w:val="22"/>
          <w:szCs w:val="22"/>
        </w:rPr>
        <w:t>公共的団体その他これに類するもの</w:t>
      </w:r>
    </w:p>
    <w:p w:rsidR="00103E73" w:rsidRPr="0021314F" w:rsidRDefault="002F6581" w:rsidP="00103E73">
      <w:pPr>
        <w:numPr>
          <w:ilvl w:val="0"/>
          <w:numId w:val="18"/>
        </w:numPr>
        <w:wordWrap w:val="0"/>
        <w:overflowPunct w:val="0"/>
        <w:autoSpaceDE w:val="0"/>
        <w:autoSpaceDN w:val="0"/>
        <w:rPr>
          <w:rFonts w:hAnsi="ＭＳ 明朝"/>
          <w:sz w:val="22"/>
          <w:szCs w:val="22"/>
        </w:rPr>
      </w:pPr>
      <w:r w:rsidRPr="0021314F">
        <w:rPr>
          <w:rFonts w:hAnsi="ＭＳ 明朝" w:hint="eastAsia"/>
          <w:sz w:val="22"/>
          <w:szCs w:val="22"/>
        </w:rPr>
        <w:t>前２号に掲げるもののほか、</w:t>
      </w:r>
      <w:r w:rsidR="00103E73" w:rsidRPr="0021314F">
        <w:rPr>
          <w:rFonts w:hAnsi="ＭＳ 明朝" w:hint="eastAsia"/>
          <w:sz w:val="22"/>
          <w:szCs w:val="22"/>
        </w:rPr>
        <w:t>市長が適当と認めたもの</w:t>
      </w:r>
    </w:p>
    <w:p w:rsidR="000C72B8" w:rsidRPr="0021314F" w:rsidRDefault="002638E2" w:rsidP="006343D5">
      <w:pPr>
        <w:wordWrap w:val="0"/>
        <w:overflowPunct w:val="0"/>
        <w:autoSpaceDE w:val="0"/>
        <w:autoSpaceDN w:val="0"/>
        <w:ind w:firstLineChars="100" w:firstLine="240"/>
        <w:rPr>
          <w:rFonts w:hAnsi="ＭＳ 明朝"/>
          <w:sz w:val="22"/>
          <w:szCs w:val="22"/>
        </w:rPr>
      </w:pPr>
      <w:r>
        <w:rPr>
          <w:rFonts w:hAnsi="ＭＳ 明朝" w:hint="eastAsia"/>
          <w:sz w:val="22"/>
          <w:szCs w:val="22"/>
        </w:rPr>
        <w:t>（広告の掲載順位</w:t>
      </w:r>
      <w:r w:rsidR="000C72B8" w:rsidRPr="0021314F">
        <w:rPr>
          <w:rFonts w:hAnsi="ＭＳ 明朝" w:hint="eastAsia"/>
          <w:sz w:val="22"/>
          <w:szCs w:val="22"/>
        </w:rPr>
        <w:t>）</w:t>
      </w:r>
    </w:p>
    <w:p w:rsidR="00FD3889" w:rsidRPr="0021314F" w:rsidRDefault="00C2706B" w:rsidP="00103E73">
      <w:pPr>
        <w:wordWrap w:val="0"/>
        <w:overflowPunct w:val="0"/>
        <w:autoSpaceDE w:val="0"/>
        <w:autoSpaceDN w:val="0"/>
        <w:ind w:left="227" w:hanging="227"/>
        <w:rPr>
          <w:rFonts w:hAnsi="ＭＳ 明朝"/>
          <w:sz w:val="22"/>
          <w:szCs w:val="22"/>
        </w:rPr>
      </w:pPr>
      <w:r w:rsidRPr="0021314F">
        <w:rPr>
          <w:rFonts w:hAnsi="ＭＳ 明朝" w:hint="eastAsia"/>
          <w:sz w:val="22"/>
          <w:szCs w:val="22"/>
        </w:rPr>
        <w:t>第４</w:t>
      </w:r>
      <w:r w:rsidR="000C72B8" w:rsidRPr="0021314F">
        <w:rPr>
          <w:rFonts w:hAnsi="ＭＳ 明朝" w:hint="eastAsia"/>
          <w:sz w:val="22"/>
          <w:szCs w:val="22"/>
        </w:rPr>
        <w:t xml:space="preserve">条　</w:t>
      </w:r>
      <w:r w:rsidR="00103E73" w:rsidRPr="0021314F">
        <w:rPr>
          <w:rFonts w:hAnsi="ＭＳ 明朝" w:hint="eastAsia"/>
          <w:sz w:val="22"/>
          <w:szCs w:val="22"/>
        </w:rPr>
        <w:t>広告の掲載</w:t>
      </w:r>
      <w:r w:rsidR="002638E2">
        <w:rPr>
          <w:rFonts w:hAnsi="ＭＳ 明朝" w:hint="eastAsia"/>
          <w:sz w:val="22"/>
          <w:szCs w:val="22"/>
        </w:rPr>
        <w:t>順位</w:t>
      </w:r>
      <w:r w:rsidR="00103E73" w:rsidRPr="0021314F">
        <w:rPr>
          <w:rFonts w:hAnsi="ＭＳ 明朝" w:hint="eastAsia"/>
          <w:sz w:val="22"/>
          <w:szCs w:val="22"/>
        </w:rPr>
        <w:t>は、</w:t>
      </w:r>
      <w:r w:rsidR="00C55680" w:rsidRPr="0021314F">
        <w:rPr>
          <w:rFonts w:hAnsi="ＭＳ 明朝" w:hint="eastAsia"/>
          <w:sz w:val="22"/>
          <w:szCs w:val="22"/>
        </w:rPr>
        <w:t>要綱第５条の規定に準ずる。</w:t>
      </w:r>
    </w:p>
    <w:p w:rsidR="000C72B8" w:rsidRPr="0021314F" w:rsidRDefault="00103E73"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（広告の位置</w:t>
      </w:r>
      <w:r w:rsidR="00CD306C" w:rsidRPr="0021314F">
        <w:rPr>
          <w:rFonts w:hAnsi="ＭＳ 明朝" w:hint="eastAsia"/>
          <w:sz w:val="22"/>
          <w:szCs w:val="22"/>
        </w:rPr>
        <w:t>及び</w:t>
      </w:r>
      <w:r w:rsidRPr="0021314F">
        <w:rPr>
          <w:rFonts w:hAnsi="ＭＳ 明朝" w:hint="eastAsia"/>
          <w:sz w:val="22"/>
          <w:szCs w:val="22"/>
        </w:rPr>
        <w:t>規格等</w:t>
      </w:r>
      <w:r w:rsidR="000C72B8" w:rsidRPr="0021314F">
        <w:rPr>
          <w:rFonts w:hAnsi="ＭＳ 明朝" w:hint="eastAsia"/>
          <w:sz w:val="22"/>
          <w:szCs w:val="22"/>
        </w:rPr>
        <w:t>）</w:t>
      </w:r>
    </w:p>
    <w:p w:rsidR="00810FE7" w:rsidRPr="0021314F" w:rsidRDefault="00CD306C" w:rsidP="00CD306C">
      <w:pPr>
        <w:numPr>
          <w:ilvl w:val="0"/>
          <w:numId w:val="31"/>
        </w:numPr>
        <w:wordWrap w:val="0"/>
        <w:overflowPunct w:val="0"/>
        <w:autoSpaceDE w:val="0"/>
        <w:autoSpaceDN w:val="0"/>
        <w:rPr>
          <w:rFonts w:hAnsi="ＭＳ 明朝"/>
          <w:sz w:val="22"/>
          <w:szCs w:val="22"/>
        </w:rPr>
      </w:pPr>
      <w:r w:rsidRPr="0021314F">
        <w:rPr>
          <w:rFonts w:hAnsi="ＭＳ 明朝" w:hint="eastAsia"/>
          <w:sz w:val="22"/>
          <w:szCs w:val="22"/>
        </w:rPr>
        <w:t xml:space="preserve">　</w:t>
      </w:r>
      <w:r w:rsidR="00103E73" w:rsidRPr="0021314F">
        <w:rPr>
          <w:rFonts w:hAnsi="ＭＳ 明朝" w:hint="eastAsia"/>
          <w:sz w:val="22"/>
          <w:szCs w:val="22"/>
        </w:rPr>
        <w:t>広告の位置</w:t>
      </w:r>
      <w:r w:rsidRPr="0021314F">
        <w:rPr>
          <w:rFonts w:hAnsi="ＭＳ 明朝" w:hint="eastAsia"/>
          <w:sz w:val="22"/>
          <w:szCs w:val="22"/>
        </w:rPr>
        <w:t>及び</w:t>
      </w:r>
      <w:r w:rsidR="00103E73" w:rsidRPr="0021314F">
        <w:rPr>
          <w:rFonts w:hAnsi="ＭＳ 明朝" w:hint="eastAsia"/>
          <w:sz w:val="22"/>
          <w:szCs w:val="22"/>
        </w:rPr>
        <w:t>規格は、別表第１に定めるとおり</w:t>
      </w:r>
      <w:r w:rsidR="000F6D2B" w:rsidRPr="0021314F">
        <w:rPr>
          <w:rFonts w:hAnsi="ＭＳ 明朝" w:hint="eastAsia"/>
          <w:sz w:val="22"/>
          <w:szCs w:val="22"/>
        </w:rPr>
        <w:t>とする。</w:t>
      </w:r>
    </w:p>
    <w:p w:rsidR="00CD306C" w:rsidRPr="0021314F" w:rsidRDefault="00CD306C" w:rsidP="00CD306C">
      <w:pPr>
        <w:wordWrap w:val="0"/>
        <w:overflowPunct w:val="0"/>
        <w:autoSpaceDE w:val="0"/>
        <w:autoSpaceDN w:val="0"/>
        <w:rPr>
          <w:rFonts w:hAnsi="ＭＳ 明朝"/>
          <w:sz w:val="22"/>
          <w:szCs w:val="22"/>
        </w:rPr>
      </w:pPr>
      <w:r w:rsidRPr="0021314F">
        <w:rPr>
          <w:rFonts w:hAnsi="ＭＳ 明朝" w:hint="eastAsia"/>
          <w:sz w:val="22"/>
          <w:szCs w:val="22"/>
        </w:rPr>
        <w:t>２　前項以外の規格及び留意事項については</w:t>
      </w:r>
      <w:r w:rsidR="006343D5">
        <w:rPr>
          <w:rFonts w:hAnsi="ＭＳ 明朝" w:hint="eastAsia"/>
          <w:sz w:val="22"/>
          <w:szCs w:val="22"/>
        </w:rPr>
        <w:t>、</w:t>
      </w:r>
      <w:r w:rsidRPr="0021314F">
        <w:rPr>
          <w:rFonts w:hAnsi="ＭＳ 明朝" w:hint="eastAsia"/>
          <w:sz w:val="22"/>
          <w:szCs w:val="22"/>
        </w:rPr>
        <w:t>別途定める。</w:t>
      </w:r>
    </w:p>
    <w:p w:rsidR="00CD306C" w:rsidRPr="0021314F" w:rsidRDefault="00CD306C"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（広告掲載期間）</w:t>
      </w:r>
    </w:p>
    <w:p w:rsidR="00CD306C" w:rsidRPr="0021314F" w:rsidRDefault="00CD306C" w:rsidP="001117C0">
      <w:pPr>
        <w:numPr>
          <w:ilvl w:val="0"/>
          <w:numId w:val="31"/>
        </w:numPr>
        <w:tabs>
          <w:tab w:val="clear" w:pos="720"/>
        </w:tabs>
        <w:wordWrap w:val="0"/>
        <w:overflowPunct w:val="0"/>
        <w:autoSpaceDE w:val="0"/>
        <w:autoSpaceDN w:val="0"/>
        <w:ind w:left="229" w:hanging="229"/>
        <w:rPr>
          <w:rFonts w:hAnsi="ＭＳ 明朝"/>
          <w:sz w:val="22"/>
          <w:szCs w:val="22"/>
        </w:rPr>
      </w:pPr>
      <w:r w:rsidRPr="0021314F">
        <w:rPr>
          <w:rFonts w:hAnsi="ＭＳ 明朝" w:hint="eastAsia"/>
          <w:sz w:val="22"/>
          <w:szCs w:val="22"/>
        </w:rPr>
        <w:t>広告</w:t>
      </w:r>
      <w:r w:rsidR="001117C0" w:rsidRPr="0021314F">
        <w:rPr>
          <w:rFonts w:hAnsi="ＭＳ 明朝" w:hint="eastAsia"/>
          <w:sz w:val="22"/>
          <w:szCs w:val="22"/>
        </w:rPr>
        <w:t>を掲載する期間は、月の初日から月の末日までを１ヶ月とした１ヶ月単位とし、最長１２ヶ月とする。</w:t>
      </w:r>
    </w:p>
    <w:p w:rsidR="00CD306C" w:rsidRPr="0021314F" w:rsidRDefault="00CD306C"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（広告掲載料）</w:t>
      </w:r>
    </w:p>
    <w:p w:rsidR="00CD306C" w:rsidRPr="0021314F" w:rsidRDefault="00CD306C" w:rsidP="00CD306C">
      <w:pPr>
        <w:wordWrap w:val="0"/>
        <w:overflowPunct w:val="0"/>
        <w:autoSpaceDE w:val="0"/>
        <w:autoSpaceDN w:val="0"/>
        <w:rPr>
          <w:rFonts w:hAnsi="ＭＳ 明朝"/>
          <w:sz w:val="22"/>
          <w:szCs w:val="22"/>
        </w:rPr>
      </w:pPr>
      <w:r w:rsidRPr="0021314F">
        <w:rPr>
          <w:rFonts w:hAnsi="ＭＳ 明朝" w:hint="eastAsia"/>
          <w:sz w:val="22"/>
          <w:szCs w:val="22"/>
        </w:rPr>
        <w:t xml:space="preserve">第７条　</w:t>
      </w:r>
      <w:r w:rsidR="001117C0" w:rsidRPr="0021314F">
        <w:rPr>
          <w:rFonts w:hAnsi="ＭＳ 明朝" w:hint="eastAsia"/>
          <w:sz w:val="22"/>
          <w:szCs w:val="22"/>
        </w:rPr>
        <w:t>広告掲載料は、別表第２のとおりとする。</w:t>
      </w:r>
    </w:p>
    <w:p w:rsidR="000C72B8" w:rsidRPr="0021314F" w:rsidRDefault="00103E73"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w:t>
      </w:r>
      <w:r w:rsidR="005D6CEE" w:rsidRPr="0021314F">
        <w:rPr>
          <w:rFonts w:hAnsi="ＭＳ 明朝" w:hint="eastAsia"/>
          <w:sz w:val="22"/>
          <w:szCs w:val="22"/>
        </w:rPr>
        <w:t>広告掲載の</w:t>
      </w:r>
      <w:r w:rsidRPr="0021314F">
        <w:rPr>
          <w:rFonts w:hAnsi="ＭＳ 明朝" w:hint="eastAsia"/>
          <w:sz w:val="22"/>
          <w:szCs w:val="22"/>
        </w:rPr>
        <w:t>募集等</w:t>
      </w:r>
      <w:r w:rsidR="000C72B8" w:rsidRPr="0021314F">
        <w:rPr>
          <w:rFonts w:hAnsi="ＭＳ 明朝" w:hint="eastAsia"/>
          <w:sz w:val="22"/>
          <w:szCs w:val="22"/>
        </w:rPr>
        <w:t>）</w:t>
      </w:r>
    </w:p>
    <w:p w:rsidR="000C72B8" w:rsidRPr="0021314F" w:rsidRDefault="001117C0">
      <w:pPr>
        <w:wordWrap w:val="0"/>
        <w:overflowPunct w:val="0"/>
        <w:autoSpaceDE w:val="0"/>
        <w:autoSpaceDN w:val="0"/>
        <w:ind w:left="227" w:hanging="227"/>
        <w:rPr>
          <w:rFonts w:hAnsi="ＭＳ 明朝"/>
          <w:sz w:val="22"/>
          <w:szCs w:val="22"/>
        </w:rPr>
      </w:pPr>
      <w:r w:rsidRPr="0021314F">
        <w:rPr>
          <w:rFonts w:hAnsi="ＭＳ 明朝" w:hint="eastAsia"/>
          <w:sz w:val="22"/>
          <w:szCs w:val="22"/>
        </w:rPr>
        <w:t>第８</w:t>
      </w:r>
      <w:r w:rsidR="000C72B8" w:rsidRPr="0021314F">
        <w:rPr>
          <w:rFonts w:hAnsi="ＭＳ 明朝" w:hint="eastAsia"/>
          <w:sz w:val="22"/>
          <w:szCs w:val="22"/>
        </w:rPr>
        <w:t xml:space="preserve">条　</w:t>
      </w:r>
      <w:r w:rsidR="000F6D2B" w:rsidRPr="0021314F">
        <w:rPr>
          <w:rFonts w:hAnsi="ＭＳ 明朝" w:hint="eastAsia"/>
          <w:sz w:val="22"/>
          <w:szCs w:val="22"/>
        </w:rPr>
        <w:t>市</w:t>
      </w:r>
      <w:r w:rsidR="005D6CEE" w:rsidRPr="0021314F">
        <w:rPr>
          <w:rFonts w:hAnsi="ＭＳ 明朝" w:hint="eastAsia"/>
          <w:sz w:val="22"/>
          <w:szCs w:val="22"/>
        </w:rPr>
        <w:t>長は、広告掲載の募集を行うときは、募集の期間その他必要な事項を市広報</w:t>
      </w:r>
      <w:r w:rsidR="0075065B" w:rsidRPr="0021314F">
        <w:rPr>
          <w:rFonts w:hAnsi="ＭＳ 明朝" w:hint="eastAsia"/>
          <w:sz w:val="22"/>
          <w:szCs w:val="22"/>
        </w:rPr>
        <w:t>にかほ</w:t>
      </w:r>
      <w:r w:rsidR="005D6CEE" w:rsidRPr="0021314F">
        <w:rPr>
          <w:rFonts w:hAnsi="ＭＳ 明朝" w:hint="eastAsia"/>
          <w:sz w:val="22"/>
          <w:szCs w:val="22"/>
        </w:rPr>
        <w:t>、市ホームページ等により周知するものとする。</w:t>
      </w:r>
    </w:p>
    <w:p w:rsidR="000C72B8" w:rsidRPr="0021314F" w:rsidRDefault="005D6CEE"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（広告掲載の</w:t>
      </w:r>
      <w:r w:rsidR="00B60047" w:rsidRPr="0021314F">
        <w:rPr>
          <w:rFonts w:hAnsi="ＭＳ 明朝" w:hint="eastAsia"/>
          <w:sz w:val="22"/>
          <w:szCs w:val="22"/>
        </w:rPr>
        <w:t>申し込み</w:t>
      </w:r>
      <w:r w:rsidR="000C72B8" w:rsidRPr="0021314F">
        <w:rPr>
          <w:rFonts w:hAnsi="ＭＳ 明朝" w:hint="eastAsia"/>
          <w:sz w:val="22"/>
          <w:szCs w:val="22"/>
        </w:rPr>
        <w:t>）</w:t>
      </w:r>
    </w:p>
    <w:p w:rsidR="00E13C0D" w:rsidRPr="0021314F" w:rsidRDefault="001117C0" w:rsidP="005D6CEE">
      <w:pPr>
        <w:pStyle w:val="a6"/>
        <w:rPr>
          <w:rFonts w:hAnsi="ＭＳ 明朝"/>
          <w:sz w:val="22"/>
          <w:szCs w:val="22"/>
        </w:rPr>
      </w:pPr>
      <w:r w:rsidRPr="0021314F">
        <w:rPr>
          <w:rFonts w:hAnsi="ＭＳ 明朝" w:hint="eastAsia"/>
          <w:sz w:val="22"/>
          <w:szCs w:val="22"/>
        </w:rPr>
        <w:t>第９</w:t>
      </w:r>
      <w:r w:rsidR="000C72B8" w:rsidRPr="0021314F">
        <w:rPr>
          <w:rFonts w:hAnsi="ＭＳ 明朝" w:hint="eastAsia"/>
          <w:sz w:val="22"/>
          <w:szCs w:val="22"/>
        </w:rPr>
        <w:t xml:space="preserve">条　</w:t>
      </w:r>
      <w:r w:rsidR="005D6CEE" w:rsidRPr="0021314F">
        <w:rPr>
          <w:rFonts w:hAnsi="ＭＳ 明朝" w:hint="eastAsia"/>
          <w:sz w:val="22"/>
          <w:szCs w:val="22"/>
        </w:rPr>
        <w:t>広告の掲載を希望する</w:t>
      </w:r>
      <w:r w:rsidR="006343D5">
        <w:rPr>
          <w:rFonts w:hAnsi="ＭＳ 明朝" w:hint="eastAsia"/>
          <w:sz w:val="22"/>
          <w:szCs w:val="22"/>
        </w:rPr>
        <w:t>者</w:t>
      </w:r>
      <w:r w:rsidR="005D6CEE" w:rsidRPr="0021314F">
        <w:rPr>
          <w:rFonts w:hAnsi="ＭＳ 明朝" w:hint="eastAsia"/>
          <w:sz w:val="22"/>
          <w:szCs w:val="22"/>
        </w:rPr>
        <w:t>（以下「申込者」という。）は、</w:t>
      </w:r>
      <w:r w:rsidR="00EB5EF0" w:rsidRPr="0021314F">
        <w:rPr>
          <w:rFonts w:hAnsi="ＭＳ 明朝" w:hint="eastAsia"/>
          <w:sz w:val="22"/>
          <w:szCs w:val="22"/>
        </w:rPr>
        <w:t>ホームページ</w:t>
      </w:r>
      <w:r w:rsidR="005D6CEE" w:rsidRPr="0021314F">
        <w:rPr>
          <w:rFonts w:hAnsi="ＭＳ 明朝" w:hint="eastAsia"/>
          <w:sz w:val="22"/>
          <w:szCs w:val="22"/>
        </w:rPr>
        <w:t>広告掲載申込書（様式第１号）に掲載を希望する広告の原稿を添えて、市長に申し込むものとする。</w:t>
      </w:r>
    </w:p>
    <w:p w:rsidR="000C72B8" w:rsidRPr="0021314F" w:rsidRDefault="005D6CEE"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lastRenderedPageBreak/>
        <w:t>（広告掲載の決定</w:t>
      </w:r>
      <w:r w:rsidR="000C72B8" w:rsidRPr="0021314F">
        <w:rPr>
          <w:rFonts w:hAnsi="ＭＳ 明朝" w:hint="eastAsia"/>
          <w:sz w:val="22"/>
          <w:szCs w:val="22"/>
        </w:rPr>
        <w:t>）</w:t>
      </w:r>
    </w:p>
    <w:p w:rsidR="000C72B8" w:rsidRPr="0021314F" w:rsidRDefault="001117C0">
      <w:pPr>
        <w:pStyle w:val="a6"/>
        <w:rPr>
          <w:rFonts w:hAnsi="ＭＳ 明朝"/>
          <w:sz w:val="22"/>
          <w:szCs w:val="22"/>
        </w:rPr>
      </w:pPr>
      <w:r w:rsidRPr="0021314F">
        <w:rPr>
          <w:rFonts w:hAnsi="ＭＳ 明朝" w:hint="eastAsia"/>
          <w:sz w:val="22"/>
          <w:szCs w:val="22"/>
        </w:rPr>
        <w:t>第１０</w:t>
      </w:r>
      <w:r w:rsidR="000C72B8" w:rsidRPr="0021314F">
        <w:rPr>
          <w:rFonts w:hAnsi="ＭＳ 明朝" w:hint="eastAsia"/>
          <w:sz w:val="22"/>
          <w:szCs w:val="22"/>
        </w:rPr>
        <w:t xml:space="preserve">条　</w:t>
      </w:r>
      <w:r w:rsidR="005D6CEE" w:rsidRPr="0021314F">
        <w:rPr>
          <w:rFonts w:hAnsi="ＭＳ 明朝" w:hint="eastAsia"/>
          <w:sz w:val="22"/>
          <w:szCs w:val="22"/>
        </w:rPr>
        <w:t>市長は、前条の広告掲載</w:t>
      </w:r>
      <w:r w:rsidR="00B10006" w:rsidRPr="0021314F">
        <w:rPr>
          <w:rFonts w:hAnsi="ＭＳ 明朝" w:hint="eastAsia"/>
          <w:sz w:val="22"/>
          <w:szCs w:val="22"/>
        </w:rPr>
        <w:t>申込書を受理したときは、速やかに掲載の可否を決定し、申込者に</w:t>
      </w:r>
      <w:r w:rsidR="00EB5EF0" w:rsidRPr="0021314F">
        <w:rPr>
          <w:rFonts w:hAnsi="ＭＳ 明朝" w:hint="eastAsia"/>
          <w:sz w:val="22"/>
          <w:szCs w:val="22"/>
        </w:rPr>
        <w:t>ホームページ</w:t>
      </w:r>
      <w:r w:rsidR="00B10006" w:rsidRPr="0021314F">
        <w:rPr>
          <w:rFonts w:hAnsi="ＭＳ 明朝" w:hint="eastAsia"/>
          <w:sz w:val="22"/>
          <w:szCs w:val="22"/>
        </w:rPr>
        <w:t>広告掲載</w:t>
      </w:r>
      <w:r w:rsidR="003E51AE" w:rsidRPr="0021314F">
        <w:rPr>
          <w:rFonts w:hAnsi="ＭＳ 明朝" w:hint="eastAsia"/>
          <w:sz w:val="22"/>
          <w:szCs w:val="22"/>
        </w:rPr>
        <w:t>決定通知書（様式第２号）又は</w:t>
      </w:r>
      <w:r w:rsidR="0006486C" w:rsidRPr="0021314F">
        <w:rPr>
          <w:rFonts w:hAnsi="ＭＳ 明朝" w:hint="eastAsia"/>
          <w:sz w:val="22"/>
          <w:szCs w:val="22"/>
        </w:rPr>
        <w:t>広告非掲載決定通知書（様式第３</w:t>
      </w:r>
      <w:r w:rsidR="00B10006" w:rsidRPr="0021314F">
        <w:rPr>
          <w:rFonts w:hAnsi="ＭＳ 明朝" w:hint="eastAsia"/>
          <w:sz w:val="22"/>
          <w:szCs w:val="22"/>
        </w:rPr>
        <w:t>号）で通知するものとする。</w:t>
      </w:r>
    </w:p>
    <w:p w:rsidR="00D42A64" w:rsidRPr="0021314F" w:rsidRDefault="00B10006" w:rsidP="00550F9A">
      <w:pPr>
        <w:pStyle w:val="a6"/>
        <w:rPr>
          <w:rFonts w:hAnsi="ＭＳ 明朝"/>
          <w:sz w:val="22"/>
          <w:szCs w:val="22"/>
        </w:rPr>
      </w:pPr>
      <w:r w:rsidRPr="0021314F">
        <w:rPr>
          <w:rFonts w:hAnsi="ＭＳ 明朝" w:hint="eastAsia"/>
          <w:sz w:val="22"/>
          <w:szCs w:val="22"/>
        </w:rPr>
        <w:t>２　広告掲載の決定通知を受けた申込者（以下「広告主」という。）は、速やかに掲載しようとする広告の</w:t>
      </w:r>
      <w:r w:rsidR="009D0EC4" w:rsidRPr="0021314F">
        <w:rPr>
          <w:rFonts w:hAnsi="ＭＳ 明朝" w:hint="eastAsia"/>
          <w:sz w:val="22"/>
          <w:szCs w:val="22"/>
        </w:rPr>
        <w:t>電子データ</w:t>
      </w:r>
      <w:r w:rsidRPr="0021314F">
        <w:rPr>
          <w:rFonts w:hAnsi="ＭＳ 明朝" w:hint="eastAsia"/>
          <w:sz w:val="22"/>
          <w:szCs w:val="22"/>
        </w:rPr>
        <w:t>を提出するものとする。</w:t>
      </w:r>
    </w:p>
    <w:p w:rsidR="000C72B8" w:rsidRPr="0021314F" w:rsidRDefault="0075175C"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（広告掲載料</w:t>
      </w:r>
      <w:r w:rsidR="000C72B8" w:rsidRPr="0021314F">
        <w:rPr>
          <w:rFonts w:hAnsi="ＭＳ 明朝" w:hint="eastAsia"/>
          <w:sz w:val="22"/>
          <w:szCs w:val="22"/>
        </w:rPr>
        <w:t>）</w:t>
      </w:r>
    </w:p>
    <w:p w:rsidR="000C72B8" w:rsidRPr="0021314F" w:rsidRDefault="00C55680">
      <w:pPr>
        <w:pStyle w:val="a6"/>
        <w:rPr>
          <w:rFonts w:hAnsi="ＭＳ 明朝"/>
          <w:sz w:val="22"/>
          <w:szCs w:val="22"/>
        </w:rPr>
      </w:pPr>
      <w:r w:rsidRPr="0021314F">
        <w:rPr>
          <w:rFonts w:hAnsi="ＭＳ 明朝" w:hint="eastAsia"/>
          <w:sz w:val="22"/>
          <w:szCs w:val="22"/>
        </w:rPr>
        <w:t>第</w:t>
      </w:r>
      <w:r w:rsidR="001117C0" w:rsidRPr="0021314F">
        <w:rPr>
          <w:rFonts w:hAnsi="ＭＳ 明朝" w:hint="eastAsia"/>
          <w:sz w:val="22"/>
          <w:szCs w:val="22"/>
        </w:rPr>
        <w:t>１１</w:t>
      </w:r>
      <w:r w:rsidR="000C72B8" w:rsidRPr="0021314F">
        <w:rPr>
          <w:rFonts w:hAnsi="ＭＳ 明朝" w:hint="eastAsia"/>
          <w:sz w:val="22"/>
          <w:szCs w:val="22"/>
        </w:rPr>
        <w:t xml:space="preserve">条　</w:t>
      </w:r>
      <w:r w:rsidR="00B10006" w:rsidRPr="0021314F">
        <w:rPr>
          <w:rFonts w:hAnsi="ＭＳ 明朝" w:hint="eastAsia"/>
          <w:sz w:val="22"/>
          <w:szCs w:val="22"/>
        </w:rPr>
        <w:t>広告掲載料</w:t>
      </w:r>
      <w:r w:rsidR="000C72B8" w:rsidRPr="0021314F">
        <w:rPr>
          <w:rFonts w:hAnsi="ＭＳ 明朝" w:hint="eastAsia"/>
          <w:sz w:val="22"/>
          <w:szCs w:val="22"/>
        </w:rPr>
        <w:t>は、</w:t>
      </w:r>
      <w:r w:rsidR="00B10006" w:rsidRPr="0021314F">
        <w:rPr>
          <w:rFonts w:hAnsi="ＭＳ 明朝" w:hint="eastAsia"/>
          <w:sz w:val="22"/>
          <w:szCs w:val="22"/>
        </w:rPr>
        <w:t>掲載の決定後</w:t>
      </w:r>
      <w:r w:rsidR="00F128C2" w:rsidRPr="0021314F">
        <w:rPr>
          <w:rFonts w:hAnsi="ＭＳ 明朝" w:hint="eastAsia"/>
          <w:sz w:val="22"/>
          <w:szCs w:val="22"/>
        </w:rPr>
        <w:t>市</w:t>
      </w:r>
      <w:r w:rsidR="0051315B" w:rsidRPr="0021314F">
        <w:rPr>
          <w:rFonts w:hAnsi="ＭＳ 明朝" w:hint="eastAsia"/>
          <w:sz w:val="22"/>
          <w:szCs w:val="22"/>
        </w:rPr>
        <w:t>長が指定する期日までに一括</w:t>
      </w:r>
      <w:r w:rsidR="00B10006" w:rsidRPr="0021314F">
        <w:rPr>
          <w:rFonts w:hAnsi="ＭＳ 明朝" w:hint="eastAsia"/>
          <w:sz w:val="22"/>
          <w:szCs w:val="22"/>
        </w:rPr>
        <w:t>納</w:t>
      </w:r>
      <w:r w:rsidR="0051315B" w:rsidRPr="0021314F">
        <w:rPr>
          <w:rFonts w:hAnsi="ＭＳ 明朝" w:hint="eastAsia"/>
          <w:sz w:val="22"/>
          <w:szCs w:val="22"/>
        </w:rPr>
        <w:t>付</w:t>
      </w:r>
      <w:r w:rsidR="00B10006" w:rsidRPr="0021314F">
        <w:rPr>
          <w:rFonts w:hAnsi="ＭＳ 明朝" w:hint="eastAsia"/>
          <w:sz w:val="22"/>
          <w:szCs w:val="22"/>
        </w:rPr>
        <w:t>するものとする。ただし、市長が特別の理由があると認めたときはこの限りでない。</w:t>
      </w:r>
    </w:p>
    <w:p w:rsidR="009D0EC4" w:rsidRPr="0021314F" w:rsidRDefault="0075175C" w:rsidP="009D0EC4">
      <w:pPr>
        <w:pStyle w:val="a6"/>
        <w:rPr>
          <w:rFonts w:hAnsi="ＭＳ 明朝"/>
          <w:sz w:val="22"/>
          <w:szCs w:val="22"/>
        </w:rPr>
      </w:pPr>
      <w:r w:rsidRPr="0021314F">
        <w:rPr>
          <w:rFonts w:hAnsi="ＭＳ 明朝" w:hint="eastAsia"/>
          <w:sz w:val="22"/>
          <w:szCs w:val="22"/>
        </w:rPr>
        <w:t xml:space="preserve">２　</w:t>
      </w:r>
      <w:r w:rsidR="000E688C" w:rsidRPr="0021314F">
        <w:rPr>
          <w:rFonts w:hAnsi="ＭＳ 明朝" w:hint="eastAsia"/>
          <w:sz w:val="22"/>
          <w:szCs w:val="22"/>
        </w:rPr>
        <w:t>既納の広告掲載料は、</w:t>
      </w:r>
      <w:r w:rsidR="006736CF" w:rsidRPr="0021314F">
        <w:rPr>
          <w:rFonts w:hAnsi="ＭＳ 明朝" w:hint="eastAsia"/>
          <w:sz w:val="22"/>
          <w:szCs w:val="22"/>
        </w:rPr>
        <w:t>還付</w:t>
      </w:r>
      <w:r w:rsidR="000E688C" w:rsidRPr="0021314F">
        <w:rPr>
          <w:rFonts w:hAnsi="ＭＳ 明朝" w:hint="eastAsia"/>
          <w:sz w:val="22"/>
          <w:szCs w:val="22"/>
        </w:rPr>
        <w:t>しない。ただし、広告主の責めに帰すことができない</w:t>
      </w:r>
      <w:r w:rsidR="00FF2103">
        <w:rPr>
          <w:rFonts w:hAnsi="ＭＳ 明朝" w:hint="eastAsia"/>
          <w:sz w:val="22"/>
          <w:szCs w:val="22"/>
        </w:rPr>
        <w:t>事由</w:t>
      </w:r>
      <w:r w:rsidR="006315E9" w:rsidRPr="0021314F">
        <w:rPr>
          <w:rFonts w:hAnsi="ＭＳ 明朝" w:hint="eastAsia"/>
          <w:sz w:val="22"/>
          <w:szCs w:val="22"/>
        </w:rPr>
        <w:t>により広告</w:t>
      </w:r>
      <w:r w:rsidR="000E688C" w:rsidRPr="0021314F">
        <w:rPr>
          <w:rFonts w:hAnsi="ＭＳ 明朝" w:hint="eastAsia"/>
          <w:sz w:val="22"/>
          <w:szCs w:val="22"/>
        </w:rPr>
        <w:t>を</w:t>
      </w:r>
      <w:r w:rsidR="006315E9" w:rsidRPr="0021314F">
        <w:rPr>
          <w:rFonts w:hAnsi="ＭＳ 明朝" w:hint="eastAsia"/>
          <w:sz w:val="22"/>
          <w:szCs w:val="22"/>
        </w:rPr>
        <w:t>掲載することができなかったときは、広告掲載料を還付することができる。</w:t>
      </w:r>
    </w:p>
    <w:p w:rsidR="000C72B8" w:rsidRPr="0021314F" w:rsidRDefault="00B10006"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（広告主の責任</w:t>
      </w:r>
      <w:r w:rsidR="000C72B8" w:rsidRPr="0021314F">
        <w:rPr>
          <w:rFonts w:hAnsi="ＭＳ 明朝" w:hint="eastAsia"/>
          <w:sz w:val="22"/>
          <w:szCs w:val="22"/>
        </w:rPr>
        <w:t>）</w:t>
      </w:r>
    </w:p>
    <w:p w:rsidR="000C72B8" w:rsidRPr="0021314F" w:rsidRDefault="00550F9A" w:rsidP="00F128C2">
      <w:pPr>
        <w:pStyle w:val="a6"/>
        <w:rPr>
          <w:rFonts w:hAnsi="ＭＳ 明朝"/>
          <w:sz w:val="22"/>
          <w:szCs w:val="22"/>
        </w:rPr>
      </w:pPr>
      <w:r w:rsidRPr="0021314F">
        <w:rPr>
          <w:rFonts w:hAnsi="ＭＳ 明朝" w:hint="eastAsia"/>
          <w:sz w:val="22"/>
          <w:szCs w:val="22"/>
        </w:rPr>
        <w:t>第１</w:t>
      </w:r>
      <w:r w:rsidR="001117C0" w:rsidRPr="0021314F">
        <w:rPr>
          <w:rFonts w:hAnsi="ＭＳ 明朝" w:hint="eastAsia"/>
          <w:sz w:val="22"/>
          <w:szCs w:val="22"/>
        </w:rPr>
        <w:t>２</w:t>
      </w:r>
      <w:r w:rsidR="000C72B8" w:rsidRPr="0021314F">
        <w:rPr>
          <w:rFonts w:hAnsi="ＭＳ 明朝" w:hint="eastAsia"/>
          <w:sz w:val="22"/>
          <w:szCs w:val="22"/>
        </w:rPr>
        <w:t>条</w:t>
      </w:r>
      <w:r w:rsidR="00F128C2" w:rsidRPr="0021314F">
        <w:rPr>
          <w:rFonts w:hAnsi="ＭＳ 明朝" w:hint="eastAsia"/>
          <w:sz w:val="22"/>
          <w:szCs w:val="22"/>
        </w:rPr>
        <w:t xml:space="preserve">　</w:t>
      </w:r>
      <w:r w:rsidR="00B10006" w:rsidRPr="0021314F">
        <w:rPr>
          <w:rFonts w:hAnsi="ＭＳ 明朝" w:hint="eastAsia"/>
          <w:sz w:val="22"/>
          <w:szCs w:val="22"/>
        </w:rPr>
        <w:t>広告の内容に関する責任は</w:t>
      </w:r>
      <w:r w:rsidR="000C72B8" w:rsidRPr="0021314F">
        <w:rPr>
          <w:rFonts w:hAnsi="ＭＳ 明朝" w:hint="eastAsia"/>
          <w:sz w:val="22"/>
          <w:szCs w:val="22"/>
        </w:rPr>
        <w:t>、</w:t>
      </w:r>
      <w:r w:rsidR="00B10006" w:rsidRPr="0021314F">
        <w:rPr>
          <w:rFonts w:hAnsi="ＭＳ 明朝" w:hint="eastAsia"/>
          <w:sz w:val="22"/>
          <w:szCs w:val="22"/>
        </w:rPr>
        <w:t>広告主が負うものとする。</w:t>
      </w:r>
    </w:p>
    <w:p w:rsidR="00E12659" w:rsidRPr="0021314F" w:rsidRDefault="00B10006" w:rsidP="007959CD">
      <w:pPr>
        <w:pStyle w:val="a6"/>
        <w:rPr>
          <w:rFonts w:hAnsi="ＭＳ 明朝"/>
          <w:sz w:val="22"/>
          <w:szCs w:val="22"/>
        </w:rPr>
      </w:pPr>
      <w:r w:rsidRPr="0021314F">
        <w:rPr>
          <w:rFonts w:hAnsi="ＭＳ 明朝" w:hint="eastAsia"/>
          <w:sz w:val="22"/>
          <w:szCs w:val="22"/>
        </w:rPr>
        <w:t xml:space="preserve">２　</w:t>
      </w:r>
      <w:r w:rsidR="00A1131B" w:rsidRPr="0021314F">
        <w:rPr>
          <w:rFonts w:hAnsi="ＭＳ 明朝" w:hint="eastAsia"/>
          <w:sz w:val="22"/>
          <w:szCs w:val="22"/>
        </w:rPr>
        <w:t>電子データ</w:t>
      </w:r>
      <w:r w:rsidRPr="0021314F">
        <w:rPr>
          <w:rFonts w:hAnsi="ＭＳ 明朝" w:hint="eastAsia"/>
          <w:sz w:val="22"/>
          <w:szCs w:val="22"/>
        </w:rPr>
        <w:t>の作成経費は、広告主の負担とする。</w:t>
      </w:r>
    </w:p>
    <w:p w:rsidR="000C72B8" w:rsidRPr="0021314F" w:rsidRDefault="0051315B"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（広告掲載の取消し</w:t>
      </w:r>
      <w:r w:rsidR="000C72B8" w:rsidRPr="0021314F">
        <w:rPr>
          <w:rFonts w:hAnsi="ＭＳ 明朝" w:hint="eastAsia"/>
          <w:sz w:val="22"/>
          <w:szCs w:val="22"/>
        </w:rPr>
        <w:t>）</w:t>
      </w:r>
    </w:p>
    <w:p w:rsidR="000C72B8" w:rsidRPr="0021314F" w:rsidRDefault="00550F9A">
      <w:pPr>
        <w:pStyle w:val="a6"/>
        <w:rPr>
          <w:rFonts w:hAnsi="ＭＳ 明朝"/>
          <w:sz w:val="22"/>
          <w:szCs w:val="22"/>
        </w:rPr>
      </w:pPr>
      <w:r w:rsidRPr="0021314F">
        <w:rPr>
          <w:rFonts w:hAnsi="ＭＳ 明朝" w:hint="eastAsia"/>
          <w:sz w:val="22"/>
          <w:szCs w:val="22"/>
        </w:rPr>
        <w:t>第１</w:t>
      </w:r>
      <w:r w:rsidR="001117C0" w:rsidRPr="0021314F">
        <w:rPr>
          <w:rFonts w:hAnsi="ＭＳ 明朝" w:hint="eastAsia"/>
          <w:sz w:val="22"/>
          <w:szCs w:val="22"/>
        </w:rPr>
        <w:t>３</w:t>
      </w:r>
      <w:r w:rsidR="000C72B8" w:rsidRPr="0021314F">
        <w:rPr>
          <w:rFonts w:hAnsi="ＭＳ 明朝" w:hint="eastAsia"/>
          <w:sz w:val="22"/>
          <w:szCs w:val="22"/>
        </w:rPr>
        <w:t>条</w:t>
      </w:r>
      <w:r w:rsidR="003616CF" w:rsidRPr="0021314F">
        <w:rPr>
          <w:rFonts w:hAnsi="ＭＳ 明朝" w:hint="eastAsia"/>
          <w:sz w:val="22"/>
          <w:szCs w:val="22"/>
        </w:rPr>
        <w:t xml:space="preserve">　市</w:t>
      </w:r>
      <w:r w:rsidR="0051315B" w:rsidRPr="0021314F">
        <w:rPr>
          <w:rFonts w:hAnsi="ＭＳ 明朝" w:hint="eastAsia"/>
          <w:sz w:val="22"/>
          <w:szCs w:val="22"/>
        </w:rPr>
        <w:t>長</w:t>
      </w:r>
      <w:r w:rsidR="000C72B8" w:rsidRPr="0021314F">
        <w:rPr>
          <w:rFonts w:hAnsi="ＭＳ 明朝" w:hint="eastAsia"/>
          <w:sz w:val="22"/>
          <w:szCs w:val="22"/>
        </w:rPr>
        <w:t>は、</w:t>
      </w:r>
      <w:r w:rsidR="0051315B" w:rsidRPr="0021314F">
        <w:rPr>
          <w:rFonts w:hAnsi="ＭＳ 明朝" w:hint="eastAsia"/>
          <w:sz w:val="22"/>
          <w:szCs w:val="22"/>
        </w:rPr>
        <w:t>次の各号のいずれかに該当する事由が生じたときは、</w:t>
      </w:r>
      <w:r w:rsidR="004D7F46" w:rsidRPr="0021314F">
        <w:rPr>
          <w:rFonts w:hAnsi="ＭＳ 明朝" w:hint="eastAsia"/>
          <w:sz w:val="22"/>
          <w:szCs w:val="22"/>
        </w:rPr>
        <w:t>広告掲載期間中であっても</w:t>
      </w:r>
      <w:r w:rsidR="0051315B" w:rsidRPr="0021314F">
        <w:rPr>
          <w:rFonts w:hAnsi="ＭＳ 明朝" w:hint="eastAsia"/>
          <w:sz w:val="22"/>
          <w:szCs w:val="22"/>
        </w:rPr>
        <w:t>広告</w:t>
      </w:r>
      <w:r w:rsidR="004D7F46" w:rsidRPr="0021314F">
        <w:rPr>
          <w:rFonts w:hAnsi="ＭＳ 明朝" w:hint="eastAsia"/>
          <w:sz w:val="22"/>
          <w:szCs w:val="22"/>
        </w:rPr>
        <w:t>の</w:t>
      </w:r>
      <w:r w:rsidR="0051315B" w:rsidRPr="0021314F">
        <w:rPr>
          <w:rFonts w:hAnsi="ＭＳ 明朝" w:hint="eastAsia"/>
          <w:sz w:val="22"/>
          <w:szCs w:val="22"/>
        </w:rPr>
        <w:t>掲載</w:t>
      </w:r>
      <w:r w:rsidR="004D7F46" w:rsidRPr="0021314F">
        <w:rPr>
          <w:rFonts w:hAnsi="ＭＳ 明朝" w:hint="eastAsia"/>
          <w:sz w:val="22"/>
          <w:szCs w:val="22"/>
        </w:rPr>
        <w:t>を</w:t>
      </w:r>
      <w:r w:rsidR="0051315B" w:rsidRPr="0021314F">
        <w:rPr>
          <w:rFonts w:hAnsi="ＭＳ 明朝" w:hint="eastAsia"/>
          <w:sz w:val="22"/>
          <w:szCs w:val="22"/>
        </w:rPr>
        <w:t>取り消すことができる。</w:t>
      </w:r>
    </w:p>
    <w:p w:rsidR="0051315B" w:rsidRPr="0021314F" w:rsidRDefault="007959CD" w:rsidP="007959CD">
      <w:pPr>
        <w:pStyle w:val="a6"/>
        <w:numPr>
          <w:ilvl w:val="0"/>
          <w:numId w:val="25"/>
        </w:numPr>
        <w:rPr>
          <w:rFonts w:hAnsi="ＭＳ 明朝"/>
          <w:sz w:val="22"/>
          <w:szCs w:val="22"/>
        </w:rPr>
      </w:pPr>
      <w:r w:rsidRPr="0021314F">
        <w:rPr>
          <w:rFonts w:hAnsi="ＭＳ 明朝" w:hint="eastAsia"/>
          <w:sz w:val="22"/>
          <w:szCs w:val="22"/>
        </w:rPr>
        <w:t>虚偽の</w:t>
      </w:r>
      <w:r w:rsidR="00B60047" w:rsidRPr="0021314F">
        <w:rPr>
          <w:rFonts w:hAnsi="ＭＳ 明朝" w:hint="eastAsia"/>
          <w:sz w:val="22"/>
          <w:szCs w:val="22"/>
        </w:rPr>
        <w:t>申し込み</w:t>
      </w:r>
      <w:r w:rsidRPr="0021314F">
        <w:rPr>
          <w:rFonts w:hAnsi="ＭＳ 明朝" w:hint="eastAsia"/>
          <w:sz w:val="22"/>
          <w:szCs w:val="22"/>
        </w:rPr>
        <w:t>によって掲載の決定を受けたとき</w:t>
      </w:r>
      <w:r w:rsidR="007B04B2" w:rsidRPr="0021314F">
        <w:rPr>
          <w:rFonts w:hAnsi="ＭＳ 明朝" w:hint="eastAsia"/>
          <w:sz w:val="22"/>
          <w:szCs w:val="22"/>
        </w:rPr>
        <w:t>。</w:t>
      </w:r>
    </w:p>
    <w:p w:rsidR="009C573A" w:rsidRPr="0021314F" w:rsidRDefault="009C573A" w:rsidP="0051315B">
      <w:pPr>
        <w:pStyle w:val="a6"/>
        <w:numPr>
          <w:ilvl w:val="0"/>
          <w:numId w:val="25"/>
        </w:numPr>
        <w:rPr>
          <w:rFonts w:hAnsi="ＭＳ 明朝"/>
          <w:sz w:val="22"/>
          <w:szCs w:val="22"/>
        </w:rPr>
      </w:pPr>
      <w:r w:rsidRPr="0021314F">
        <w:rPr>
          <w:rFonts w:hAnsi="ＭＳ 明朝" w:hint="eastAsia"/>
          <w:sz w:val="22"/>
          <w:szCs w:val="22"/>
        </w:rPr>
        <w:t>社会的信用を著しく損なうような不祥事を起こしたとき。</w:t>
      </w:r>
    </w:p>
    <w:p w:rsidR="009C573A" w:rsidRPr="0021314F" w:rsidRDefault="009C573A" w:rsidP="0051315B">
      <w:pPr>
        <w:pStyle w:val="a6"/>
        <w:numPr>
          <w:ilvl w:val="0"/>
          <w:numId w:val="25"/>
        </w:numPr>
        <w:rPr>
          <w:rFonts w:hAnsi="ＭＳ 明朝"/>
          <w:sz w:val="22"/>
          <w:szCs w:val="22"/>
        </w:rPr>
      </w:pPr>
      <w:r w:rsidRPr="0021314F">
        <w:rPr>
          <w:rFonts w:hAnsi="ＭＳ 明朝" w:hint="eastAsia"/>
          <w:sz w:val="22"/>
          <w:szCs w:val="22"/>
        </w:rPr>
        <w:t>倒産、破産等により広告掲載の必要がなくなったとき。</w:t>
      </w:r>
    </w:p>
    <w:p w:rsidR="0051315B" w:rsidRPr="0021314F" w:rsidRDefault="0051315B" w:rsidP="0051315B">
      <w:pPr>
        <w:pStyle w:val="a6"/>
        <w:numPr>
          <w:ilvl w:val="0"/>
          <w:numId w:val="25"/>
        </w:numPr>
        <w:rPr>
          <w:rFonts w:hAnsi="ＭＳ 明朝"/>
          <w:sz w:val="22"/>
          <w:szCs w:val="22"/>
        </w:rPr>
      </w:pPr>
      <w:r w:rsidRPr="0021314F">
        <w:rPr>
          <w:rFonts w:hAnsi="ＭＳ 明朝" w:hint="eastAsia"/>
          <w:sz w:val="22"/>
          <w:szCs w:val="22"/>
        </w:rPr>
        <w:t>市長が指定する期日までに</w:t>
      </w:r>
      <w:r w:rsidR="009D0EC4" w:rsidRPr="0021314F">
        <w:rPr>
          <w:rFonts w:hAnsi="ＭＳ 明朝" w:hint="eastAsia"/>
          <w:sz w:val="22"/>
          <w:szCs w:val="22"/>
        </w:rPr>
        <w:t>電子データ</w:t>
      </w:r>
      <w:r w:rsidRPr="0021314F">
        <w:rPr>
          <w:rFonts w:hAnsi="ＭＳ 明朝" w:hint="eastAsia"/>
          <w:sz w:val="22"/>
          <w:szCs w:val="22"/>
        </w:rPr>
        <w:t>を提出しなかったとき。</w:t>
      </w:r>
    </w:p>
    <w:p w:rsidR="006343D5" w:rsidRDefault="0051315B" w:rsidP="006343D5">
      <w:pPr>
        <w:pStyle w:val="a6"/>
        <w:numPr>
          <w:ilvl w:val="0"/>
          <w:numId w:val="25"/>
        </w:numPr>
        <w:rPr>
          <w:rFonts w:hAnsi="ＭＳ 明朝"/>
          <w:sz w:val="22"/>
          <w:szCs w:val="22"/>
        </w:rPr>
      </w:pPr>
      <w:r w:rsidRPr="0021314F">
        <w:rPr>
          <w:rFonts w:hAnsi="ＭＳ 明朝" w:hint="eastAsia"/>
          <w:sz w:val="22"/>
          <w:szCs w:val="22"/>
        </w:rPr>
        <w:t>広告掲載料を指定する期日までに納入しなかったとき。</w:t>
      </w:r>
    </w:p>
    <w:p w:rsidR="007959CD" w:rsidRPr="006343D5" w:rsidRDefault="009C573A" w:rsidP="006343D5">
      <w:pPr>
        <w:pStyle w:val="a6"/>
        <w:numPr>
          <w:ilvl w:val="0"/>
          <w:numId w:val="25"/>
        </w:numPr>
        <w:rPr>
          <w:rFonts w:hAnsi="ＭＳ 明朝"/>
          <w:sz w:val="22"/>
          <w:szCs w:val="22"/>
        </w:rPr>
      </w:pPr>
      <w:r w:rsidRPr="006343D5">
        <w:rPr>
          <w:rFonts w:hAnsi="ＭＳ 明朝" w:hint="eastAsia"/>
          <w:sz w:val="22"/>
          <w:szCs w:val="22"/>
        </w:rPr>
        <w:t>その他広告主の責めに帰す</w:t>
      </w:r>
      <w:r w:rsidR="000B39D8" w:rsidRPr="006343D5">
        <w:rPr>
          <w:rFonts w:hAnsi="ＭＳ 明朝" w:hint="eastAsia"/>
          <w:sz w:val="22"/>
          <w:szCs w:val="22"/>
        </w:rPr>
        <w:t>る</w:t>
      </w:r>
      <w:r w:rsidRPr="006343D5">
        <w:rPr>
          <w:rFonts w:hAnsi="ＭＳ 明朝" w:hint="eastAsia"/>
          <w:sz w:val="22"/>
          <w:szCs w:val="22"/>
        </w:rPr>
        <w:t>理由により広告を掲載すること</w:t>
      </w:r>
      <w:r w:rsidR="000B39D8" w:rsidRPr="006343D5">
        <w:rPr>
          <w:rFonts w:hAnsi="ＭＳ 明朝" w:hint="eastAsia"/>
          <w:sz w:val="22"/>
          <w:szCs w:val="22"/>
        </w:rPr>
        <w:t>等</w:t>
      </w:r>
      <w:r w:rsidRPr="006343D5">
        <w:rPr>
          <w:rFonts w:hAnsi="ＭＳ 明朝" w:hint="eastAsia"/>
          <w:sz w:val="22"/>
          <w:szCs w:val="22"/>
        </w:rPr>
        <w:t>が</w:t>
      </w:r>
      <w:r w:rsidR="000B39D8" w:rsidRPr="006343D5">
        <w:rPr>
          <w:rFonts w:hAnsi="ＭＳ 明朝" w:hint="eastAsia"/>
          <w:sz w:val="22"/>
          <w:szCs w:val="22"/>
        </w:rPr>
        <w:t>適当でなくなった</w:t>
      </w:r>
      <w:r w:rsidRPr="006343D5">
        <w:rPr>
          <w:rFonts w:hAnsi="ＭＳ 明朝" w:hint="eastAsia"/>
          <w:sz w:val="22"/>
          <w:szCs w:val="22"/>
        </w:rPr>
        <w:t>とき</w:t>
      </w:r>
      <w:r w:rsidR="000B39D8" w:rsidRPr="006343D5">
        <w:rPr>
          <w:rFonts w:hAnsi="ＭＳ 明朝" w:hint="eastAsia"/>
          <w:sz w:val="22"/>
          <w:szCs w:val="22"/>
        </w:rPr>
        <w:t>。</w:t>
      </w:r>
    </w:p>
    <w:p w:rsidR="0051315B" w:rsidRPr="0021314F" w:rsidRDefault="0051315B" w:rsidP="0051315B">
      <w:pPr>
        <w:wordWrap w:val="0"/>
        <w:overflowPunct w:val="0"/>
        <w:autoSpaceDE w:val="0"/>
        <w:autoSpaceDN w:val="0"/>
        <w:ind w:left="240" w:hangingChars="100" w:hanging="240"/>
        <w:rPr>
          <w:rFonts w:hAnsi="ＭＳ 明朝"/>
          <w:sz w:val="22"/>
          <w:szCs w:val="22"/>
        </w:rPr>
      </w:pPr>
      <w:r w:rsidRPr="0021314F">
        <w:rPr>
          <w:rFonts w:hAnsi="ＭＳ 明朝" w:hint="eastAsia"/>
          <w:sz w:val="22"/>
          <w:szCs w:val="22"/>
        </w:rPr>
        <w:t>２　前項の決定の取消しにより生じた広告主の損害については、市長は、一切の責任を負わないものとする。</w:t>
      </w:r>
    </w:p>
    <w:p w:rsidR="000B39D8" w:rsidRPr="0021314F" w:rsidRDefault="000B39D8"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t>（広告掲載期間の延長）</w:t>
      </w:r>
    </w:p>
    <w:p w:rsidR="000B39D8" w:rsidRPr="0021314F" w:rsidRDefault="001117C0" w:rsidP="00EB5C3F">
      <w:pPr>
        <w:wordWrap w:val="0"/>
        <w:overflowPunct w:val="0"/>
        <w:autoSpaceDE w:val="0"/>
        <w:autoSpaceDN w:val="0"/>
        <w:ind w:left="237" w:hangingChars="99" w:hanging="237"/>
        <w:rPr>
          <w:rFonts w:hAnsi="ＭＳ 明朝"/>
          <w:sz w:val="22"/>
          <w:szCs w:val="22"/>
        </w:rPr>
      </w:pPr>
      <w:r w:rsidRPr="0021314F">
        <w:rPr>
          <w:rFonts w:hAnsi="ＭＳ 明朝" w:hint="eastAsia"/>
          <w:sz w:val="22"/>
          <w:szCs w:val="22"/>
        </w:rPr>
        <w:t>第１４</w:t>
      </w:r>
      <w:r w:rsidR="000B39D8" w:rsidRPr="0021314F">
        <w:rPr>
          <w:rFonts w:hAnsi="ＭＳ 明朝" w:hint="eastAsia"/>
          <w:sz w:val="22"/>
          <w:szCs w:val="22"/>
        </w:rPr>
        <w:t xml:space="preserve">条　</w:t>
      </w:r>
      <w:r w:rsidR="00EB5C3F" w:rsidRPr="0021314F">
        <w:rPr>
          <w:rFonts w:hAnsi="ＭＳ 明朝" w:hint="eastAsia"/>
          <w:sz w:val="22"/>
          <w:szCs w:val="22"/>
        </w:rPr>
        <w:t>広告主の責に帰</w:t>
      </w:r>
      <w:r w:rsidR="00347461" w:rsidRPr="0021314F">
        <w:rPr>
          <w:rFonts w:hAnsi="ＭＳ 明朝" w:hint="eastAsia"/>
          <w:sz w:val="22"/>
          <w:szCs w:val="22"/>
        </w:rPr>
        <w:t>すことができな</w:t>
      </w:r>
      <w:r w:rsidR="00EB5C3F" w:rsidRPr="0021314F">
        <w:rPr>
          <w:rFonts w:hAnsi="ＭＳ 明朝" w:hint="eastAsia"/>
          <w:sz w:val="22"/>
          <w:szCs w:val="22"/>
        </w:rPr>
        <w:t>い</w:t>
      </w:r>
      <w:r w:rsidR="00FF2103">
        <w:rPr>
          <w:rFonts w:hAnsi="ＭＳ 明朝" w:hint="eastAsia"/>
          <w:sz w:val="22"/>
          <w:szCs w:val="22"/>
        </w:rPr>
        <w:t>事由</w:t>
      </w:r>
      <w:r w:rsidR="00EB5C3F" w:rsidRPr="0021314F">
        <w:rPr>
          <w:rFonts w:hAnsi="ＭＳ 明朝" w:hint="eastAsia"/>
          <w:sz w:val="22"/>
          <w:szCs w:val="22"/>
        </w:rPr>
        <w:t>により広告を掲載できなかった場合は、掲載できなかった日数に応じて掲載期間を延長する。ただし、広告を掲載できなか</w:t>
      </w:r>
      <w:r w:rsidR="008F4169" w:rsidRPr="0021314F">
        <w:rPr>
          <w:rFonts w:hAnsi="ＭＳ 明朝" w:hint="eastAsia"/>
          <w:sz w:val="22"/>
          <w:szCs w:val="22"/>
        </w:rPr>
        <w:t>っ</w:t>
      </w:r>
      <w:r w:rsidR="00EB5C3F" w:rsidRPr="0021314F">
        <w:rPr>
          <w:rFonts w:hAnsi="ＭＳ 明朝" w:hint="eastAsia"/>
          <w:sz w:val="22"/>
          <w:szCs w:val="22"/>
        </w:rPr>
        <w:t>た日数が３日未満の場合は、掲載期間の延長は行わない。</w:t>
      </w:r>
    </w:p>
    <w:p w:rsidR="000C72B8" w:rsidRPr="0021314F" w:rsidRDefault="00D23DF0" w:rsidP="006343D5">
      <w:pPr>
        <w:wordWrap w:val="0"/>
        <w:overflowPunct w:val="0"/>
        <w:autoSpaceDE w:val="0"/>
        <w:autoSpaceDN w:val="0"/>
        <w:ind w:firstLineChars="100" w:firstLine="240"/>
        <w:rPr>
          <w:rFonts w:hAnsi="ＭＳ 明朝"/>
          <w:sz w:val="22"/>
          <w:szCs w:val="22"/>
        </w:rPr>
      </w:pPr>
      <w:r w:rsidRPr="0021314F">
        <w:rPr>
          <w:rFonts w:hAnsi="ＭＳ 明朝" w:hint="eastAsia"/>
          <w:sz w:val="22"/>
          <w:szCs w:val="22"/>
        </w:rPr>
        <w:lastRenderedPageBreak/>
        <w:t>（委任</w:t>
      </w:r>
      <w:r w:rsidR="000C72B8" w:rsidRPr="0021314F">
        <w:rPr>
          <w:rFonts w:hAnsi="ＭＳ 明朝" w:hint="eastAsia"/>
          <w:sz w:val="22"/>
          <w:szCs w:val="22"/>
        </w:rPr>
        <w:t>）</w:t>
      </w:r>
    </w:p>
    <w:p w:rsidR="00D23DF0" w:rsidRPr="0021314F" w:rsidRDefault="001117C0">
      <w:pPr>
        <w:pStyle w:val="a6"/>
        <w:rPr>
          <w:rFonts w:hAnsi="ＭＳ 明朝"/>
          <w:sz w:val="22"/>
          <w:szCs w:val="22"/>
        </w:rPr>
      </w:pPr>
      <w:r w:rsidRPr="0021314F">
        <w:rPr>
          <w:rFonts w:hAnsi="ＭＳ 明朝" w:hint="eastAsia"/>
          <w:sz w:val="22"/>
          <w:szCs w:val="22"/>
        </w:rPr>
        <w:t>第１５</w:t>
      </w:r>
      <w:r w:rsidR="000C72B8" w:rsidRPr="0021314F">
        <w:rPr>
          <w:rFonts w:hAnsi="ＭＳ 明朝" w:hint="eastAsia"/>
          <w:sz w:val="22"/>
          <w:szCs w:val="22"/>
        </w:rPr>
        <w:t xml:space="preserve">条　</w:t>
      </w:r>
      <w:r w:rsidR="00FC351B" w:rsidRPr="0021314F">
        <w:rPr>
          <w:rFonts w:hAnsi="ＭＳ 明朝" w:hint="eastAsia"/>
          <w:sz w:val="22"/>
          <w:szCs w:val="22"/>
        </w:rPr>
        <w:t>この</w:t>
      </w:r>
      <w:r w:rsidR="005A23C9" w:rsidRPr="0021314F">
        <w:rPr>
          <w:rFonts w:hAnsi="ＭＳ 明朝" w:hint="eastAsia"/>
          <w:sz w:val="22"/>
          <w:szCs w:val="22"/>
        </w:rPr>
        <w:t>要領</w:t>
      </w:r>
      <w:r w:rsidR="00153296" w:rsidRPr="0021314F">
        <w:rPr>
          <w:rFonts w:hAnsi="ＭＳ 明朝" w:hint="eastAsia"/>
          <w:sz w:val="22"/>
          <w:szCs w:val="22"/>
        </w:rPr>
        <w:t>に</w:t>
      </w:r>
      <w:r w:rsidR="00D23DF0" w:rsidRPr="0021314F">
        <w:rPr>
          <w:rFonts w:hAnsi="ＭＳ 明朝" w:hint="eastAsia"/>
          <w:sz w:val="22"/>
          <w:szCs w:val="22"/>
        </w:rPr>
        <w:t>定めるもののほか、必要な事項は市長が別に定める。</w:t>
      </w:r>
    </w:p>
    <w:p w:rsidR="003E2826" w:rsidRPr="0021314F" w:rsidRDefault="0049064F" w:rsidP="00E877C6">
      <w:pPr>
        <w:wordWrap w:val="0"/>
        <w:overflowPunct w:val="0"/>
        <w:autoSpaceDE w:val="0"/>
        <w:autoSpaceDN w:val="0"/>
        <w:ind w:firstLineChars="300" w:firstLine="720"/>
        <w:rPr>
          <w:rFonts w:hAnsi="ＭＳ 明朝"/>
          <w:sz w:val="22"/>
          <w:szCs w:val="22"/>
        </w:rPr>
      </w:pPr>
      <w:r w:rsidRPr="0021314F">
        <w:rPr>
          <w:rFonts w:hAnsi="ＭＳ 明朝" w:hint="eastAsia"/>
          <w:sz w:val="22"/>
          <w:szCs w:val="22"/>
        </w:rPr>
        <w:t>附</w:t>
      </w:r>
      <w:r w:rsidR="008311A5" w:rsidRPr="0021314F">
        <w:rPr>
          <w:rFonts w:hAnsi="ＭＳ 明朝" w:hint="eastAsia"/>
          <w:sz w:val="22"/>
          <w:szCs w:val="22"/>
        </w:rPr>
        <w:t xml:space="preserve">　</w:t>
      </w:r>
      <w:r w:rsidR="000C72B8" w:rsidRPr="0021314F">
        <w:rPr>
          <w:rFonts w:hAnsi="ＭＳ 明朝" w:hint="eastAsia"/>
          <w:sz w:val="22"/>
          <w:szCs w:val="22"/>
        </w:rPr>
        <w:t>則</w:t>
      </w:r>
    </w:p>
    <w:p w:rsidR="00D23DF0" w:rsidRPr="00E877C6" w:rsidRDefault="00FC351B" w:rsidP="009A11BC">
      <w:pPr>
        <w:wordWrap w:val="0"/>
        <w:overflowPunct w:val="0"/>
        <w:autoSpaceDE w:val="0"/>
        <w:autoSpaceDN w:val="0"/>
        <w:rPr>
          <w:rFonts w:hAnsi="ＭＳ 明朝"/>
          <w:sz w:val="22"/>
          <w:szCs w:val="22"/>
        </w:rPr>
      </w:pPr>
      <w:r w:rsidRPr="0021314F">
        <w:rPr>
          <w:rFonts w:hAnsi="ＭＳ 明朝" w:hint="eastAsia"/>
          <w:sz w:val="22"/>
          <w:szCs w:val="22"/>
        </w:rPr>
        <w:t xml:space="preserve">　この</w:t>
      </w:r>
      <w:r w:rsidR="00D13E14" w:rsidRPr="0021314F">
        <w:rPr>
          <w:rFonts w:hAnsi="ＭＳ 明朝" w:hint="eastAsia"/>
          <w:sz w:val="22"/>
          <w:szCs w:val="22"/>
        </w:rPr>
        <w:t>告示</w:t>
      </w:r>
      <w:r w:rsidR="000C72B8" w:rsidRPr="0021314F">
        <w:rPr>
          <w:rFonts w:hAnsi="ＭＳ 明朝" w:hint="eastAsia"/>
          <w:sz w:val="22"/>
          <w:szCs w:val="22"/>
        </w:rPr>
        <w:t>は</w:t>
      </w:r>
      <w:r w:rsidR="000C72B8" w:rsidRPr="00E877C6">
        <w:rPr>
          <w:rFonts w:hAnsi="ＭＳ 明朝" w:hint="eastAsia"/>
          <w:sz w:val="22"/>
          <w:szCs w:val="22"/>
        </w:rPr>
        <w:t>、</w:t>
      </w:r>
      <w:r w:rsidR="003E2826" w:rsidRPr="00E877C6">
        <w:rPr>
          <w:rFonts w:hAnsi="ＭＳ 明朝" w:hint="eastAsia"/>
          <w:sz w:val="22"/>
          <w:szCs w:val="22"/>
        </w:rPr>
        <w:t>令和４年１月３１日</w:t>
      </w:r>
      <w:r w:rsidR="000C72B8" w:rsidRPr="00E877C6">
        <w:rPr>
          <w:rFonts w:hAnsi="ＭＳ 明朝" w:hint="eastAsia"/>
          <w:sz w:val="22"/>
          <w:szCs w:val="22"/>
        </w:rPr>
        <w:t>から施行する。</w:t>
      </w:r>
    </w:p>
    <w:p w:rsidR="00ED0E5C" w:rsidRPr="00E877C6" w:rsidRDefault="00ED0E5C" w:rsidP="009A11BC">
      <w:pPr>
        <w:wordWrap w:val="0"/>
        <w:overflowPunct w:val="0"/>
        <w:autoSpaceDE w:val="0"/>
        <w:autoSpaceDN w:val="0"/>
        <w:rPr>
          <w:sz w:val="22"/>
          <w:szCs w:val="22"/>
        </w:rPr>
      </w:pPr>
    </w:p>
    <w:p w:rsidR="00D23DF0" w:rsidRPr="00E877C6" w:rsidRDefault="00C55680">
      <w:pPr>
        <w:wordWrap w:val="0"/>
        <w:overflowPunct w:val="0"/>
        <w:autoSpaceDE w:val="0"/>
        <w:autoSpaceDN w:val="0"/>
        <w:ind w:left="227" w:hanging="227"/>
        <w:rPr>
          <w:sz w:val="22"/>
          <w:szCs w:val="22"/>
        </w:rPr>
      </w:pPr>
      <w:r w:rsidRPr="00E877C6">
        <w:rPr>
          <w:rFonts w:hint="eastAsia"/>
          <w:sz w:val="22"/>
          <w:szCs w:val="22"/>
        </w:rPr>
        <w:t>別表第１（第５</w:t>
      </w:r>
      <w:r w:rsidR="00D23DF0" w:rsidRPr="00E877C6">
        <w:rPr>
          <w:rFonts w:hint="eastAsia"/>
          <w:sz w:val="22"/>
          <w:szCs w:val="22"/>
        </w:rPr>
        <w:t>条関係）</w:t>
      </w:r>
    </w:p>
    <w:tbl>
      <w:tblPr>
        <w:tblW w:w="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870"/>
      </w:tblGrid>
      <w:tr w:rsidR="00451CD9" w:rsidRPr="00E877C6" w:rsidTr="00041E36">
        <w:tc>
          <w:tcPr>
            <w:tcW w:w="8702" w:type="dxa"/>
            <w:gridSpan w:val="2"/>
            <w:shd w:val="clear" w:color="auto" w:fill="auto"/>
          </w:tcPr>
          <w:p w:rsidR="00451CD9" w:rsidRPr="00E877C6" w:rsidRDefault="00451CD9" w:rsidP="00041E36">
            <w:pPr>
              <w:wordWrap w:val="0"/>
              <w:overflowPunct w:val="0"/>
              <w:autoSpaceDE w:val="0"/>
              <w:autoSpaceDN w:val="0"/>
              <w:jc w:val="center"/>
              <w:rPr>
                <w:sz w:val="22"/>
                <w:szCs w:val="22"/>
              </w:rPr>
            </w:pPr>
            <w:r w:rsidRPr="00E877C6">
              <w:rPr>
                <w:rFonts w:hint="eastAsia"/>
                <w:sz w:val="22"/>
                <w:szCs w:val="22"/>
              </w:rPr>
              <w:t>市ホームページ</w:t>
            </w:r>
          </w:p>
        </w:tc>
      </w:tr>
      <w:tr w:rsidR="00C55680" w:rsidRPr="00E877C6" w:rsidTr="00041E36">
        <w:tc>
          <w:tcPr>
            <w:tcW w:w="1832" w:type="dxa"/>
            <w:shd w:val="clear" w:color="auto" w:fill="auto"/>
          </w:tcPr>
          <w:p w:rsidR="00C55680" w:rsidRPr="00E877C6" w:rsidRDefault="00A12E50" w:rsidP="00012A26">
            <w:pPr>
              <w:wordWrap w:val="0"/>
              <w:overflowPunct w:val="0"/>
              <w:autoSpaceDE w:val="0"/>
              <w:autoSpaceDN w:val="0"/>
              <w:rPr>
                <w:sz w:val="22"/>
                <w:szCs w:val="22"/>
              </w:rPr>
            </w:pPr>
            <w:r w:rsidRPr="00E877C6">
              <w:rPr>
                <w:rFonts w:hint="eastAsia"/>
                <w:sz w:val="22"/>
                <w:szCs w:val="22"/>
              </w:rPr>
              <w:t>表示順</w:t>
            </w:r>
            <w:r w:rsidR="007F76F3" w:rsidRPr="00E877C6">
              <w:rPr>
                <w:rFonts w:hint="eastAsia"/>
                <w:sz w:val="22"/>
                <w:szCs w:val="22"/>
              </w:rPr>
              <w:t>・枠数</w:t>
            </w:r>
          </w:p>
        </w:tc>
        <w:tc>
          <w:tcPr>
            <w:tcW w:w="6870" w:type="dxa"/>
            <w:shd w:val="clear" w:color="auto" w:fill="auto"/>
          </w:tcPr>
          <w:p w:rsidR="00C55680" w:rsidRPr="00E877C6" w:rsidRDefault="00810FE7" w:rsidP="00012A26">
            <w:pPr>
              <w:wordWrap w:val="0"/>
              <w:overflowPunct w:val="0"/>
              <w:autoSpaceDE w:val="0"/>
              <w:autoSpaceDN w:val="0"/>
              <w:rPr>
                <w:sz w:val="22"/>
                <w:szCs w:val="22"/>
              </w:rPr>
            </w:pPr>
            <w:r w:rsidRPr="00E877C6">
              <w:rPr>
                <w:rFonts w:hint="eastAsia"/>
                <w:sz w:val="22"/>
                <w:szCs w:val="22"/>
              </w:rPr>
              <w:t>トップページ</w:t>
            </w:r>
            <w:r w:rsidR="007F76F3" w:rsidRPr="00E877C6">
              <w:rPr>
                <w:rFonts w:hint="eastAsia"/>
                <w:sz w:val="22"/>
                <w:szCs w:val="22"/>
              </w:rPr>
              <w:t>の</w:t>
            </w:r>
            <w:r w:rsidR="00052B8B" w:rsidRPr="00E877C6">
              <w:rPr>
                <w:rFonts w:hint="eastAsia"/>
                <w:sz w:val="22"/>
                <w:szCs w:val="22"/>
              </w:rPr>
              <w:t>下１２枠</w:t>
            </w:r>
            <w:r w:rsidR="00211E20" w:rsidRPr="00E877C6">
              <w:rPr>
                <w:rFonts w:hint="eastAsia"/>
                <w:sz w:val="22"/>
                <w:szCs w:val="22"/>
              </w:rPr>
              <w:t>を用意し、表示順番については、ランダム表示とする。</w:t>
            </w:r>
          </w:p>
        </w:tc>
      </w:tr>
      <w:tr w:rsidR="00C55680" w:rsidRPr="00E877C6" w:rsidTr="00041E36">
        <w:tc>
          <w:tcPr>
            <w:tcW w:w="1832" w:type="dxa"/>
            <w:shd w:val="clear" w:color="auto" w:fill="auto"/>
          </w:tcPr>
          <w:p w:rsidR="00C55680" w:rsidRPr="00E877C6" w:rsidRDefault="00CD306C" w:rsidP="00041E36">
            <w:pPr>
              <w:wordWrap w:val="0"/>
              <w:overflowPunct w:val="0"/>
              <w:autoSpaceDE w:val="0"/>
              <w:autoSpaceDN w:val="0"/>
              <w:rPr>
                <w:sz w:val="22"/>
                <w:szCs w:val="22"/>
              </w:rPr>
            </w:pPr>
            <w:r w:rsidRPr="00E877C6">
              <w:rPr>
                <w:rFonts w:hint="eastAsia"/>
                <w:sz w:val="22"/>
                <w:szCs w:val="22"/>
              </w:rPr>
              <w:t>大きさ</w:t>
            </w:r>
          </w:p>
        </w:tc>
        <w:tc>
          <w:tcPr>
            <w:tcW w:w="6870" w:type="dxa"/>
            <w:shd w:val="clear" w:color="auto" w:fill="auto"/>
          </w:tcPr>
          <w:p w:rsidR="007F76F3" w:rsidRPr="00E877C6" w:rsidRDefault="00C55680" w:rsidP="00041E36">
            <w:pPr>
              <w:wordWrap w:val="0"/>
              <w:overflowPunct w:val="0"/>
              <w:autoSpaceDE w:val="0"/>
              <w:autoSpaceDN w:val="0"/>
              <w:rPr>
                <w:sz w:val="22"/>
                <w:szCs w:val="22"/>
              </w:rPr>
            </w:pPr>
            <w:r w:rsidRPr="00E877C6">
              <w:rPr>
                <w:rFonts w:hint="eastAsia"/>
                <w:sz w:val="22"/>
                <w:szCs w:val="22"/>
              </w:rPr>
              <w:t>縦</w:t>
            </w:r>
            <w:r w:rsidR="00246EF0" w:rsidRPr="00E877C6">
              <w:rPr>
                <w:rFonts w:hint="eastAsia"/>
                <w:sz w:val="22"/>
                <w:szCs w:val="22"/>
              </w:rPr>
              <w:t>４５</w:t>
            </w:r>
            <w:r w:rsidR="00810FE7" w:rsidRPr="00E877C6">
              <w:rPr>
                <w:rFonts w:hint="eastAsia"/>
                <w:sz w:val="22"/>
                <w:szCs w:val="22"/>
              </w:rPr>
              <w:t>ピクセル</w:t>
            </w:r>
            <w:r w:rsidRPr="00E877C6">
              <w:rPr>
                <w:rFonts w:hint="eastAsia"/>
                <w:sz w:val="22"/>
                <w:szCs w:val="22"/>
              </w:rPr>
              <w:t>×横</w:t>
            </w:r>
            <w:r w:rsidR="00052B8B" w:rsidRPr="00E877C6">
              <w:rPr>
                <w:rFonts w:hint="eastAsia"/>
                <w:sz w:val="22"/>
                <w:szCs w:val="22"/>
              </w:rPr>
              <w:t>１</w:t>
            </w:r>
            <w:r w:rsidR="003C3FD7" w:rsidRPr="00E877C6">
              <w:rPr>
                <w:rFonts w:hint="eastAsia"/>
                <w:sz w:val="22"/>
                <w:szCs w:val="22"/>
              </w:rPr>
              <w:t>４８</w:t>
            </w:r>
            <w:r w:rsidR="00810FE7" w:rsidRPr="00E877C6">
              <w:rPr>
                <w:rFonts w:hint="eastAsia"/>
                <w:sz w:val="22"/>
                <w:szCs w:val="22"/>
              </w:rPr>
              <w:t>ピクセル</w:t>
            </w:r>
          </w:p>
        </w:tc>
      </w:tr>
      <w:tr w:rsidR="00C55680" w:rsidRPr="00E877C6" w:rsidTr="00041E36">
        <w:tc>
          <w:tcPr>
            <w:tcW w:w="1832" w:type="dxa"/>
            <w:shd w:val="clear" w:color="auto" w:fill="auto"/>
          </w:tcPr>
          <w:p w:rsidR="00C55680" w:rsidRPr="00E877C6" w:rsidRDefault="00CD306C" w:rsidP="00041E36">
            <w:pPr>
              <w:wordWrap w:val="0"/>
              <w:overflowPunct w:val="0"/>
              <w:autoSpaceDE w:val="0"/>
              <w:autoSpaceDN w:val="0"/>
              <w:rPr>
                <w:sz w:val="22"/>
                <w:szCs w:val="22"/>
              </w:rPr>
            </w:pPr>
            <w:r w:rsidRPr="00E877C6">
              <w:rPr>
                <w:rFonts w:hint="eastAsia"/>
                <w:sz w:val="22"/>
                <w:szCs w:val="22"/>
              </w:rPr>
              <w:t>サイズ</w:t>
            </w:r>
          </w:p>
        </w:tc>
        <w:tc>
          <w:tcPr>
            <w:tcW w:w="6870" w:type="dxa"/>
            <w:shd w:val="clear" w:color="auto" w:fill="auto"/>
          </w:tcPr>
          <w:p w:rsidR="00C55680" w:rsidRPr="00E877C6" w:rsidRDefault="001117C0" w:rsidP="00041E36">
            <w:pPr>
              <w:wordWrap w:val="0"/>
              <w:overflowPunct w:val="0"/>
              <w:autoSpaceDE w:val="0"/>
              <w:autoSpaceDN w:val="0"/>
              <w:rPr>
                <w:sz w:val="22"/>
                <w:szCs w:val="22"/>
              </w:rPr>
            </w:pPr>
            <w:r w:rsidRPr="00E877C6">
              <w:rPr>
                <w:rFonts w:hint="eastAsia"/>
                <w:sz w:val="22"/>
                <w:szCs w:val="22"/>
              </w:rPr>
              <w:t>６４キロバイト以内</w:t>
            </w:r>
          </w:p>
        </w:tc>
      </w:tr>
      <w:tr w:rsidR="00C55680" w:rsidRPr="00E877C6" w:rsidTr="00041E36">
        <w:tc>
          <w:tcPr>
            <w:tcW w:w="1832" w:type="dxa"/>
            <w:shd w:val="clear" w:color="auto" w:fill="auto"/>
          </w:tcPr>
          <w:p w:rsidR="00C55680" w:rsidRPr="00E877C6" w:rsidRDefault="001117C0" w:rsidP="00041E36">
            <w:pPr>
              <w:wordWrap w:val="0"/>
              <w:overflowPunct w:val="0"/>
              <w:autoSpaceDE w:val="0"/>
              <w:autoSpaceDN w:val="0"/>
              <w:rPr>
                <w:sz w:val="22"/>
                <w:szCs w:val="22"/>
              </w:rPr>
            </w:pPr>
            <w:r w:rsidRPr="00E877C6">
              <w:rPr>
                <w:rFonts w:hint="eastAsia"/>
                <w:sz w:val="22"/>
                <w:szCs w:val="22"/>
              </w:rPr>
              <w:t>形式</w:t>
            </w:r>
          </w:p>
        </w:tc>
        <w:tc>
          <w:tcPr>
            <w:tcW w:w="6870" w:type="dxa"/>
            <w:shd w:val="clear" w:color="auto" w:fill="auto"/>
          </w:tcPr>
          <w:p w:rsidR="00C55680" w:rsidRPr="00E877C6" w:rsidRDefault="001117C0" w:rsidP="00041E36">
            <w:pPr>
              <w:wordWrap w:val="0"/>
              <w:overflowPunct w:val="0"/>
              <w:autoSpaceDE w:val="0"/>
              <w:autoSpaceDN w:val="0"/>
              <w:rPr>
                <w:sz w:val="22"/>
                <w:szCs w:val="22"/>
              </w:rPr>
            </w:pPr>
            <w:r w:rsidRPr="00E877C6">
              <w:rPr>
                <w:rFonts w:hint="eastAsia"/>
                <w:sz w:val="22"/>
                <w:szCs w:val="22"/>
              </w:rPr>
              <w:t>ＧＩＦ（アニメ可、透過不可）、ＪＰＥＧまたはＰＮＧ</w:t>
            </w:r>
          </w:p>
        </w:tc>
      </w:tr>
      <w:tr w:rsidR="001117C0" w:rsidRPr="00E877C6" w:rsidTr="00041E36">
        <w:tc>
          <w:tcPr>
            <w:tcW w:w="1832" w:type="dxa"/>
            <w:shd w:val="clear" w:color="auto" w:fill="auto"/>
          </w:tcPr>
          <w:p w:rsidR="001117C0" w:rsidRPr="00E877C6" w:rsidRDefault="001117C0" w:rsidP="00041E36">
            <w:pPr>
              <w:wordWrap w:val="0"/>
              <w:overflowPunct w:val="0"/>
              <w:autoSpaceDE w:val="0"/>
              <w:autoSpaceDN w:val="0"/>
              <w:rPr>
                <w:sz w:val="22"/>
                <w:szCs w:val="22"/>
              </w:rPr>
            </w:pPr>
            <w:r w:rsidRPr="00E877C6">
              <w:rPr>
                <w:rFonts w:hint="eastAsia"/>
                <w:sz w:val="22"/>
                <w:szCs w:val="22"/>
              </w:rPr>
              <w:t>掲載募集枠</w:t>
            </w:r>
          </w:p>
        </w:tc>
        <w:tc>
          <w:tcPr>
            <w:tcW w:w="6870" w:type="dxa"/>
            <w:shd w:val="clear" w:color="auto" w:fill="auto"/>
          </w:tcPr>
          <w:p w:rsidR="001117C0" w:rsidRPr="00E877C6" w:rsidRDefault="00052B8B" w:rsidP="00041E36">
            <w:pPr>
              <w:wordWrap w:val="0"/>
              <w:overflowPunct w:val="0"/>
              <w:autoSpaceDE w:val="0"/>
              <w:autoSpaceDN w:val="0"/>
              <w:rPr>
                <w:sz w:val="22"/>
                <w:szCs w:val="22"/>
              </w:rPr>
            </w:pPr>
            <w:r w:rsidRPr="00E877C6">
              <w:rPr>
                <w:rFonts w:hint="eastAsia"/>
                <w:sz w:val="22"/>
                <w:szCs w:val="22"/>
              </w:rPr>
              <w:t>最大１２枠</w:t>
            </w:r>
          </w:p>
        </w:tc>
      </w:tr>
    </w:tbl>
    <w:p w:rsidR="00F41EC0" w:rsidRPr="00E877C6" w:rsidRDefault="00F41EC0">
      <w:pPr>
        <w:wordWrap w:val="0"/>
        <w:overflowPunct w:val="0"/>
        <w:autoSpaceDE w:val="0"/>
        <w:autoSpaceDN w:val="0"/>
        <w:ind w:left="227" w:hanging="227"/>
        <w:rPr>
          <w:sz w:val="22"/>
          <w:szCs w:val="22"/>
        </w:rPr>
      </w:pPr>
    </w:p>
    <w:p w:rsidR="00451CD9" w:rsidRPr="00E877C6" w:rsidRDefault="00451CD9" w:rsidP="00451CD9">
      <w:pPr>
        <w:wordWrap w:val="0"/>
        <w:overflowPunct w:val="0"/>
        <w:autoSpaceDE w:val="0"/>
        <w:autoSpaceDN w:val="0"/>
        <w:ind w:left="227" w:hanging="227"/>
        <w:rPr>
          <w:sz w:val="22"/>
          <w:szCs w:val="22"/>
        </w:rPr>
      </w:pPr>
      <w:r w:rsidRPr="00E877C6">
        <w:rPr>
          <w:rFonts w:hint="eastAsia"/>
          <w:sz w:val="22"/>
          <w:szCs w:val="22"/>
        </w:rPr>
        <w:t>別表第２（第</w:t>
      </w:r>
      <w:r w:rsidR="001117C0" w:rsidRPr="00E877C6">
        <w:rPr>
          <w:rFonts w:hint="eastAsia"/>
          <w:sz w:val="22"/>
          <w:szCs w:val="22"/>
        </w:rPr>
        <w:t>７</w:t>
      </w:r>
      <w:r w:rsidRPr="00E877C6">
        <w:rPr>
          <w:rFonts w:hint="eastAsia"/>
          <w:sz w:val="22"/>
          <w:szCs w:val="22"/>
        </w:rPr>
        <w:t>条関係）</w:t>
      </w:r>
    </w:p>
    <w:tbl>
      <w:tblPr>
        <w:tblW w:w="5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290"/>
        <w:gridCol w:w="1603"/>
      </w:tblGrid>
      <w:tr w:rsidR="00451CD9" w:rsidRPr="00E877C6" w:rsidTr="00041E36">
        <w:tc>
          <w:tcPr>
            <w:tcW w:w="1832" w:type="dxa"/>
            <w:shd w:val="clear" w:color="auto" w:fill="auto"/>
          </w:tcPr>
          <w:p w:rsidR="00451CD9" w:rsidRPr="00E877C6" w:rsidRDefault="00451CD9" w:rsidP="00041E36">
            <w:pPr>
              <w:overflowPunct w:val="0"/>
              <w:autoSpaceDE w:val="0"/>
              <w:autoSpaceDN w:val="0"/>
              <w:jc w:val="center"/>
              <w:rPr>
                <w:sz w:val="22"/>
                <w:szCs w:val="22"/>
              </w:rPr>
            </w:pPr>
            <w:r w:rsidRPr="00E877C6">
              <w:rPr>
                <w:rFonts w:hint="eastAsia"/>
                <w:sz w:val="22"/>
                <w:szCs w:val="22"/>
              </w:rPr>
              <w:t>掲載期間</w:t>
            </w:r>
          </w:p>
        </w:tc>
        <w:tc>
          <w:tcPr>
            <w:tcW w:w="2290" w:type="dxa"/>
            <w:shd w:val="clear" w:color="auto" w:fill="auto"/>
          </w:tcPr>
          <w:p w:rsidR="00451CD9" w:rsidRPr="00E877C6" w:rsidRDefault="00451CD9" w:rsidP="00041E36">
            <w:pPr>
              <w:wordWrap w:val="0"/>
              <w:overflowPunct w:val="0"/>
              <w:autoSpaceDE w:val="0"/>
              <w:autoSpaceDN w:val="0"/>
              <w:jc w:val="center"/>
              <w:rPr>
                <w:sz w:val="22"/>
                <w:szCs w:val="22"/>
              </w:rPr>
            </w:pPr>
            <w:r w:rsidRPr="00E877C6">
              <w:rPr>
                <w:rFonts w:hint="eastAsia"/>
                <w:sz w:val="22"/>
                <w:szCs w:val="22"/>
              </w:rPr>
              <w:t>広告掲載料</w:t>
            </w:r>
          </w:p>
        </w:tc>
        <w:tc>
          <w:tcPr>
            <w:tcW w:w="1603" w:type="dxa"/>
            <w:shd w:val="clear" w:color="auto" w:fill="auto"/>
          </w:tcPr>
          <w:p w:rsidR="00451CD9" w:rsidRPr="00E877C6" w:rsidRDefault="00451CD9" w:rsidP="00041E36">
            <w:pPr>
              <w:wordWrap w:val="0"/>
              <w:overflowPunct w:val="0"/>
              <w:autoSpaceDE w:val="0"/>
              <w:autoSpaceDN w:val="0"/>
              <w:jc w:val="center"/>
              <w:rPr>
                <w:sz w:val="22"/>
                <w:szCs w:val="22"/>
              </w:rPr>
            </w:pPr>
            <w:r w:rsidRPr="00E877C6">
              <w:rPr>
                <w:rFonts w:hint="eastAsia"/>
                <w:sz w:val="22"/>
                <w:szCs w:val="22"/>
              </w:rPr>
              <w:t>割引率</w:t>
            </w:r>
          </w:p>
        </w:tc>
      </w:tr>
      <w:tr w:rsidR="00451CD9" w:rsidRPr="00E877C6" w:rsidTr="00041E36">
        <w:tc>
          <w:tcPr>
            <w:tcW w:w="1832" w:type="dxa"/>
            <w:shd w:val="clear" w:color="auto" w:fill="auto"/>
          </w:tcPr>
          <w:p w:rsidR="00451CD9" w:rsidRPr="00E877C6" w:rsidRDefault="00451CD9" w:rsidP="00041E36">
            <w:pPr>
              <w:wordWrap w:val="0"/>
              <w:overflowPunct w:val="0"/>
              <w:autoSpaceDE w:val="0"/>
              <w:autoSpaceDN w:val="0"/>
              <w:rPr>
                <w:sz w:val="22"/>
                <w:szCs w:val="22"/>
              </w:rPr>
            </w:pPr>
            <w:r w:rsidRPr="00E877C6">
              <w:rPr>
                <w:rFonts w:hint="eastAsia"/>
                <w:sz w:val="22"/>
                <w:szCs w:val="22"/>
              </w:rPr>
              <w:t>１</w:t>
            </w:r>
            <w:r w:rsidR="001145B2" w:rsidRPr="00E877C6">
              <w:rPr>
                <w:rFonts w:hint="eastAsia"/>
                <w:sz w:val="22"/>
                <w:szCs w:val="22"/>
              </w:rPr>
              <w:t>ヶ月</w:t>
            </w:r>
          </w:p>
        </w:tc>
        <w:tc>
          <w:tcPr>
            <w:tcW w:w="2290" w:type="dxa"/>
            <w:shd w:val="clear" w:color="auto" w:fill="auto"/>
          </w:tcPr>
          <w:p w:rsidR="00451CD9" w:rsidRPr="00E877C6" w:rsidRDefault="00451CD9" w:rsidP="00041E36">
            <w:pPr>
              <w:wordWrap w:val="0"/>
              <w:overflowPunct w:val="0"/>
              <w:autoSpaceDE w:val="0"/>
              <w:autoSpaceDN w:val="0"/>
              <w:jc w:val="right"/>
              <w:rPr>
                <w:sz w:val="22"/>
                <w:szCs w:val="22"/>
              </w:rPr>
            </w:pPr>
            <w:r w:rsidRPr="00E877C6">
              <w:rPr>
                <w:rFonts w:hint="eastAsia"/>
                <w:sz w:val="22"/>
                <w:szCs w:val="22"/>
              </w:rPr>
              <w:t>５，０００円</w:t>
            </w:r>
          </w:p>
        </w:tc>
        <w:tc>
          <w:tcPr>
            <w:tcW w:w="1603" w:type="dxa"/>
            <w:vMerge w:val="restart"/>
            <w:shd w:val="clear" w:color="auto" w:fill="auto"/>
            <w:vAlign w:val="center"/>
          </w:tcPr>
          <w:p w:rsidR="00451CD9" w:rsidRPr="00E877C6" w:rsidRDefault="00451CD9" w:rsidP="00041E36">
            <w:pPr>
              <w:wordWrap w:val="0"/>
              <w:overflowPunct w:val="0"/>
              <w:autoSpaceDE w:val="0"/>
              <w:autoSpaceDN w:val="0"/>
              <w:jc w:val="right"/>
              <w:rPr>
                <w:sz w:val="22"/>
                <w:szCs w:val="22"/>
              </w:rPr>
            </w:pPr>
            <w:r w:rsidRPr="00E877C6">
              <w:rPr>
                <w:rFonts w:hint="eastAsia"/>
                <w:sz w:val="22"/>
                <w:szCs w:val="22"/>
              </w:rPr>
              <w:t>－</w:t>
            </w:r>
          </w:p>
        </w:tc>
      </w:tr>
      <w:tr w:rsidR="00451CD9" w:rsidRPr="00E877C6" w:rsidTr="00041E36">
        <w:tc>
          <w:tcPr>
            <w:tcW w:w="1832" w:type="dxa"/>
            <w:shd w:val="clear" w:color="auto" w:fill="auto"/>
          </w:tcPr>
          <w:p w:rsidR="00451CD9" w:rsidRPr="00E877C6" w:rsidRDefault="00451CD9" w:rsidP="00041E36">
            <w:pPr>
              <w:wordWrap w:val="0"/>
              <w:overflowPunct w:val="0"/>
              <w:autoSpaceDE w:val="0"/>
              <w:autoSpaceDN w:val="0"/>
              <w:rPr>
                <w:sz w:val="22"/>
                <w:szCs w:val="22"/>
              </w:rPr>
            </w:pPr>
            <w:r w:rsidRPr="00E877C6">
              <w:rPr>
                <w:rFonts w:hint="eastAsia"/>
                <w:sz w:val="22"/>
                <w:szCs w:val="22"/>
              </w:rPr>
              <w:t>２</w:t>
            </w:r>
            <w:r w:rsidR="001145B2" w:rsidRPr="00E877C6">
              <w:rPr>
                <w:rFonts w:hint="eastAsia"/>
                <w:sz w:val="22"/>
                <w:szCs w:val="22"/>
              </w:rPr>
              <w:t>ヶ月</w:t>
            </w:r>
            <w:r w:rsidR="00E6712D" w:rsidRPr="00E877C6">
              <w:rPr>
                <w:rFonts w:hint="eastAsia"/>
                <w:sz w:val="22"/>
                <w:szCs w:val="22"/>
              </w:rPr>
              <w:t>連続</w:t>
            </w:r>
          </w:p>
        </w:tc>
        <w:tc>
          <w:tcPr>
            <w:tcW w:w="2290" w:type="dxa"/>
            <w:shd w:val="clear" w:color="auto" w:fill="auto"/>
          </w:tcPr>
          <w:p w:rsidR="00451CD9" w:rsidRPr="00E877C6" w:rsidRDefault="00451CD9" w:rsidP="00041E36">
            <w:pPr>
              <w:wordWrap w:val="0"/>
              <w:overflowPunct w:val="0"/>
              <w:autoSpaceDE w:val="0"/>
              <w:autoSpaceDN w:val="0"/>
              <w:jc w:val="right"/>
              <w:rPr>
                <w:sz w:val="22"/>
                <w:szCs w:val="22"/>
              </w:rPr>
            </w:pPr>
            <w:r w:rsidRPr="00E877C6">
              <w:rPr>
                <w:rFonts w:hint="eastAsia"/>
                <w:sz w:val="22"/>
                <w:szCs w:val="22"/>
              </w:rPr>
              <w:t>１０，０００円</w:t>
            </w:r>
          </w:p>
        </w:tc>
        <w:tc>
          <w:tcPr>
            <w:tcW w:w="1603" w:type="dxa"/>
            <w:vMerge/>
            <w:shd w:val="clear" w:color="auto" w:fill="auto"/>
          </w:tcPr>
          <w:p w:rsidR="00451CD9" w:rsidRPr="00E877C6" w:rsidRDefault="00451CD9" w:rsidP="00041E36">
            <w:pPr>
              <w:wordWrap w:val="0"/>
              <w:overflowPunct w:val="0"/>
              <w:autoSpaceDE w:val="0"/>
              <w:autoSpaceDN w:val="0"/>
              <w:rPr>
                <w:sz w:val="22"/>
                <w:szCs w:val="22"/>
              </w:rPr>
            </w:pPr>
          </w:p>
        </w:tc>
      </w:tr>
      <w:tr w:rsidR="00451CD9" w:rsidRPr="00E877C6" w:rsidTr="00041E36">
        <w:tc>
          <w:tcPr>
            <w:tcW w:w="1832" w:type="dxa"/>
            <w:shd w:val="clear" w:color="auto" w:fill="auto"/>
          </w:tcPr>
          <w:p w:rsidR="00451CD9" w:rsidRPr="00E877C6" w:rsidRDefault="00451CD9" w:rsidP="00041E36">
            <w:pPr>
              <w:wordWrap w:val="0"/>
              <w:overflowPunct w:val="0"/>
              <w:autoSpaceDE w:val="0"/>
              <w:autoSpaceDN w:val="0"/>
              <w:rPr>
                <w:sz w:val="22"/>
                <w:szCs w:val="22"/>
              </w:rPr>
            </w:pPr>
            <w:r w:rsidRPr="00E877C6">
              <w:rPr>
                <w:rFonts w:hint="eastAsia"/>
                <w:sz w:val="22"/>
                <w:szCs w:val="22"/>
              </w:rPr>
              <w:t>３</w:t>
            </w:r>
            <w:r w:rsidR="001145B2" w:rsidRPr="00E877C6">
              <w:rPr>
                <w:rFonts w:hint="eastAsia"/>
                <w:sz w:val="22"/>
                <w:szCs w:val="22"/>
              </w:rPr>
              <w:t>ヶ月</w:t>
            </w:r>
            <w:r w:rsidR="00E6712D" w:rsidRPr="00E877C6">
              <w:rPr>
                <w:rFonts w:hint="eastAsia"/>
                <w:sz w:val="22"/>
                <w:szCs w:val="22"/>
              </w:rPr>
              <w:t>連続</w:t>
            </w:r>
          </w:p>
        </w:tc>
        <w:tc>
          <w:tcPr>
            <w:tcW w:w="2290" w:type="dxa"/>
            <w:shd w:val="clear" w:color="auto" w:fill="auto"/>
          </w:tcPr>
          <w:p w:rsidR="00451CD9" w:rsidRPr="00E877C6" w:rsidRDefault="00451CD9" w:rsidP="00041E36">
            <w:pPr>
              <w:wordWrap w:val="0"/>
              <w:overflowPunct w:val="0"/>
              <w:autoSpaceDE w:val="0"/>
              <w:autoSpaceDN w:val="0"/>
              <w:jc w:val="right"/>
              <w:rPr>
                <w:sz w:val="22"/>
                <w:szCs w:val="22"/>
              </w:rPr>
            </w:pPr>
            <w:r w:rsidRPr="00E877C6">
              <w:rPr>
                <w:rFonts w:hint="eastAsia"/>
                <w:sz w:val="22"/>
                <w:szCs w:val="22"/>
              </w:rPr>
              <w:t>１５，０００円</w:t>
            </w:r>
          </w:p>
        </w:tc>
        <w:tc>
          <w:tcPr>
            <w:tcW w:w="1603" w:type="dxa"/>
            <w:vMerge/>
            <w:shd w:val="clear" w:color="auto" w:fill="auto"/>
          </w:tcPr>
          <w:p w:rsidR="00451CD9" w:rsidRPr="00E877C6" w:rsidRDefault="00451CD9" w:rsidP="00041E36">
            <w:pPr>
              <w:wordWrap w:val="0"/>
              <w:overflowPunct w:val="0"/>
              <w:autoSpaceDE w:val="0"/>
              <w:autoSpaceDN w:val="0"/>
              <w:rPr>
                <w:sz w:val="22"/>
                <w:szCs w:val="22"/>
              </w:rPr>
            </w:pPr>
          </w:p>
        </w:tc>
      </w:tr>
      <w:tr w:rsidR="00E6712D" w:rsidRPr="00E877C6" w:rsidTr="00041E36">
        <w:tc>
          <w:tcPr>
            <w:tcW w:w="1832" w:type="dxa"/>
            <w:shd w:val="clear" w:color="auto" w:fill="auto"/>
          </w:tcPr>
          <w:p w:rsidR="00E6712D" w:rsidRPr="00E877C6" w:rsidRDefault="00E6712D" w:rsidP="00041E36">
            <w:pPr>
              <w:wordWrap w:val="0"/>
              <w:overflowPunct w:val="0"/>
              <w:autoSpaceDE w:val="0"/>
              <w:autoSpaceDN w:val="0"/>
              <w:rPr>
                <w:sz w:val="22"/>
                <w:szCs w:val="22"/>
              </w:rPr>
            </w:pPr>
            <w:r w:rsidRPr="00E877C6">
              <w:rPr>
                <w:rFonts w:hint="eastAsia"/>
                <w:sz w:val="22"/>
                <w:szCs w:val="22"/>
              </w:rPr>
              <w:t>４</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１９，０００円</w:t>
            </w:r>
          </w:p>
        </w:tc>
        <w:tc>
          <w:tcPr>
            <w:tcW w:w="1603" w:type="dxa"/>
            <w:vMerge w:val="restart"/>
            <w:shd w:val="clear" w:color="auto" w:fill="auto"/>
            <w:vAlign w:val="center"/>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５％</w:t>
            </w:r>
          </w:p>
        </w:tc>
      </w:tr>
      <w:tr w:rsidR="00E6712D" w:rsidRPr="00E877C6" w:rsidTr="00041E36">
        <w:trPr>
          <w:trHeight w:val="305"/>
        </w:trPr>
        <w:tc>
          <w:tcPr>
            <w:tcW w:w="1832" w:type="dxa"/>
            <w:shd w:val="clear" w:color="auto" w:fill="auto"/>
          </w:tcPr>
          <w:p w:rsidR="00E6712D" w:rsidRPr="00E877C6" w:rsidRDefault="00E6712D" w:rsidP="00041E36">
            <w:pPr>
              <w:wordWrap w:val="0"/>
              <w:overflowPunct w:val="0"/>
              <w:autoSpaceDE w:val="0"/>
              <w:autoSpaceDN w:val="0"/>
              <w:rPr>
                <w:sz w:val="22"/>
                <w:szCs w:val="22"/>
              </w:rPr>
            </w:pPr>
            <w:r w:rsidRPr="00E877C6">
              <w:rPr>
                <w:rFonts w:hint="eastAsia"/>
                <w:sz w:val="22"/>
                <w:szCs w:val="22"/>
              </w:rPr>
              <w:t>５</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２３，７５０円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rPr>
          <w:trHeight w:val="214"/>
        </w:trPr>
        <w:tc>
          <w:tcPr>
            <w:tcW w:w="1832" w:type="dxa"/>
            <w:shd w:val="clear" w:color="auto" w:fill="auto"/>
          </w:tcPr>
          <w:p w:rsidR="00E6712D" w:rsidRPr="00E877C6" w:rsidRDefault="00E6712D" w:rsidP="00041E36">
            <w:pPr>
              <w:wordWrap w:val="0"/>
              <w:overflowPunct w:val="0"/>
              <w:autoSpaceDE w:val="0"/>
              <w:autoSpaceDN w:val="0"/>
              <w:rPr>
                <w:sz w:val="22"/>
                <w:szCs w:val="22"/>
              </w:rPr>
            </w:pPr>
            <w:r w:rsidRPr="00E877C6">
              <w:rPr>
                <w:rFonts w:hint="eastAsia"/>
                <w:sz w:val="22"/>
                <w:szCs w:val="22"/>
              </w:rPr>
              <w:t>６</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２８，５００円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rPr>
          <w:trHeight w:val="136"/>
        </w:trPr>
        <w:tc>
          <w:tcPr>
            <w:tcW w:w="1832" w:type="dxa"/>
            <w:shd w:val="clear" w:color="auto" w:fill="auto"/>
          </w:tcPr>
          <w:p w:rsidR="00E6712D" w:rsidRPr="00E877C6" w:rsidRDefault="00E6712D" w:rsidP="00041E36">
            <w:pPr>
              <w:wordWrap w:val="0"/>
              <w:overflowPunct w:val="0"/>
              <w:autoSpaceDE w:val="0"/>
              <w:autoSpaceDN w:val="0"/>
              <w:rPr>
                <w:sz w:val="22"/>
                <w:szCs w:val="22"/>
              </w:rPr>
            </w:pPr>
            <w:r w:rsidRPr="00E877C6">
              <w:rPr>
                <w:rFonts w:hint="eastAsia"/>
                <w:sz w:val="22"/>
                <w:szCs w:val="22"/>
              </w:rPr>
              <w:t>７</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３３，２５０円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rPr>
          <w:trHeight w:val="205"/>
        </w:trPr>
        <w:tc>
          <w:tcPr>
            <w:tcW w:w="1832" w:type="dxa"/>
            <w:shd w:val="clear" w:color="auto" w:fill="auto"/>
          </w:tcPr>
          <w:p w:rsidR="00E6712D" w:rsidRPr="00E877C6" w:rsidRDefault="00E6712D">
            <w:pPr>
              <w:rPr>
                <w:sz w:val="22"/>
                <w:szCs w:val="22"/>
              </w:rPr>
            </w:pPr>
            <w:r w:rsidRPr="00E877C6">
              <w:rPr>
                <w:rFonts w:hint="eastAsia"/>
                <w:sz w:val="22"/>
                <w:szCs w:val="22"/>
              </w:rPr>
              <w:t>８</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３６，０００円</w:t>
            </w:r>
          </w:p>
        </w:tc>
        <w:tc>
          <w:tcPr>
            <w:tcW w:w="1603" w:type="dxa"/>
            <w:vMerge w:val="restart"/>
            <w:shd w:val="clear" w:color="auto" w:fill="auto"/>
            <w:vAlign w:val="center"/>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１０％</w:t>
            </w:r>
          </w:p>
        </w:tc>
      </w:tr>
      <w:tr w:rsidR="00E6712D" w:rsidRPr="00E877C6" w:rsidTr="00041E36">
        <w:trPr>
          <w:trHeight w:val="141"/>
        </w:trPr>
        <w:tc>
          <w:tcPr>
            <w:tcW w:w="1832" w:type="dxa"/>
            <w:tcBorders>
              <w:bottom w:val="single" w:sz="4" w:space="0" w:color="auto"/>
            </w:tcBorders>
            <w:shd w:val="clear" w:color="auto" w:fill="auto"/>
          </w:tcPr>
          <w:p w:rsidR="00E6712D" w:rsidRPr="00E877C6" w:rsidRDefault="00E6712D">
            <w:pPr>
              <w:rPr>
                <w:sz w:val="22"/>
                <w:szCs w:val="22"/>
              </w:rPr>
            </w:pPr>
            <w:r w:rsidRPr="00E877C6">
              <w:rPr>
                <w:rFonts w:hint="eastAsia"/>
                <w:sz w:val="22"/>
                <w:szCs w:val="22"/>
              </w:rPr>
              <w:t>９</w:t>
            </w:r>
            <w:r w:rsidR="001145B2" w:rsidRPr="00E877C6">
              <w:rPr>
                <w:rFonts w:hint="eastAsia"/>
                <w:sz w:val="22"/>
                <w:szCs w:val="22"/>
              </w:rPr>
              <w:t>ヶ月</w:t>
            </w:r>
            <w:r w:rsidRPr="00E877C6">
              <w:rPr>
                <w:rFonts w:hint="eastAsia"/>
                <w:sz w:val="22"/>
                <w:szCs w:val="22"/>
              </w:rPr>
              <w:t>連続</w:t>
            </w:r>
          </w:p>
        </w:tc>
        <w:tc>
          <w:tcPr>
            <w:tcW w:w="2290" w:type="dxa"/>
            <w:tcBorders>
              <w:bottom w:val="single" w:sz="4" w:space="0" w:color="auto"/>
            </w:tcBorders>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４０，５００円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rPr>
          <w:trHeight w:val="162"/>
        </w:trPr>
        <w:tc>
          <w:tcPr>
            <w:tcW w:w="1832" w:type="dxa"/>
            <w:tcBorders>
              <w:bottom w:val="single" w:sz="4" w:space="0" w:color="auto"/>
            </w:tcBorders>
            <w:shd w:val="clear" w:color="auto" w:fill="auto"/>
          </w:tcPr>
          <w:p w:rsidR="00E6712D" w:rsidRPr="00E877C6" w:rsidRDefault="00E6712D">
            <w:pPr>
              <w:rPr>
                <w:sz w:val="22"/>
                <w:szCs w:val="22"/>
              </w:rPr>
            </w:pPr>
            <w:r w:rsidRPr="00E877C6">
              <w:rPr>
                <w:rFonts w:hint="eastAsia"/>
                <w:sz w:val="22"/>
                <w:szCs w:val="22"/>
              </w:rPr>
              <w:t>１０</w:t>
            </w:r>
            <w:r w:rsidR="001145B2" w:rsidRPr="00E877C6">
              <w:rPr>
                <w:rFonts w:hint="eastAsia"/>
                <w:sz w:val="22"/>
                <w:szCs w:val="22"/>
              </w:rPr>
              <w:t>ヶ月</w:t>
            </w:r>
            <w:r w:rsidRPr="00E877C6">
              <w:rPr>
                <w:rFonts w:hint="eastAsia"/>
                <w:sz w:val="22"/>
                <w:szCs w:val="22"/>
              </w:rPr>
              <w:t>連続</w:t>
            </w:r>
          </w:p>
        </w:tc>
        <w:tc>
          <w:tcPr>
            <w:tcW w:w="2290" w:type="dxa"/>
            <w:tcBorders>
              <w:bottom w:val="single" w:sz="4" w:space="0" w:color="auto"/>
            </w:tcBorders>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４５，０００円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blPrEx>
          <w:tblCellMar>
            <w:left w:w="99" w:type="dxa"/>
            <w:right w:w="99" w:type="dxa"/>
          </w:tblCellMar>
          <w:tblLook w:val="0000" w:firstRow="0" w:lastRow="0" w:firstColumn="0" w:lastColumn="0" w:noHBand="0" w:noVBand="0"/>
        </w:tblPrEx>
        <w:trPr>
          <w:trHeight w:val="202"/>
        </w:trPr>
        <w:tc>
          <w:tcPr>
            <w:tcW w:w="1832" w:type="dxa"/>
            <w:shd w:val="clear" w:color="auto" w:fill="auto"/>
          </w:tcPr>
          <w:p w:rsidR="00E6712D" w:rsidRPr="00E877C6" w:rsidRDefault="00E6712D">
            <w:pPr>
              <w:rPr>
                <w:sz w:val="22"/>
                <w:szCs w:val="22"/>
              </w:rPr>
            </w:pPr>
            <w:r w:rsidRPr="00E877C6">
              <w:rPr>
                <w:rFonts w:hint="eastAsia"/>
                <w:sz w:val="22"/>
                <w:szCs w:val="22"/>
              </w:rPr>
              <w:t>１１</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４９，５００円</w:t>
            </w:r>
          </w:p>
        </w:tc>
        <w:tc>
          <w:tcPr>
            <w:tcW w:w="1603" w:type="dxa"/>
            <w:vMerge/>
            <w:shd w:val="clear" w:color="auto" w:fill="auto"/>
          </w:tcPr>
          <w:p w:rsidR="00E6712D" w:rsidRPr="00E877C6" w:rsidRDefault="00E6712D" w:rsidP="00041E36">
            <w:pPr>
              <w:wordWrap w:val="0"/>
              <w:overflowPunct w:val="0"/>
              <w:autoSpaceDE w:val="0"/>
              <w:autoSpaceDN w:val="0"/>
              <w:rPr>
                <w:sz w:val="22"/>
                <w:szCs w:val="22"/>
              </w:rPr>
            </w:pPr>
          </w:p>
        </w:tc>
      </w:tr>
      <w:tr w:rsidR="00E6712D" w:rsidRPr="00E877C6" w:rsidTr="00041E36">
        <w:tblPrEx>
          <w:tblCellMar>
            <w:left w:w="99" w:type="dxa"/>
            <w:right w:w="99" w:type="dxa"/>
          </w:tblCellMar>
          <w:tblLook w:val="0000" w:firstRow="0" w:lastRow="0" w:firstColumn="0" w:lastColumn="0" w:noHBand="0" w:noVBand="0"/>
        </w:tblPrEx>
        <w:trPr>
          <w:trHeight w:val="209"/>
        </w:trPr>
        <w:tc>
          <w:tcPr>
            <w:tcW w:w="1832" w:type="dxa"/>
            <w:shd w:val="clear" w:color="auto" w:fill="auto"/>
          </w:tcPr>
          <w:p w:rsidR="00E6712D" w:rsidRPr="00E877C6" w:rsidRDefault="00E6712D" w:rsidP="00E6712D">
            <w:pPr>
              <w:rPr>
                <w:sz w:val="22"/>
                <w:szCs w:val="22"/>
              </w:rPr>
            </w:pPr>
            <w:r w:rsidRPr="00E877C6">
              <w:rPr>
                <w:rFonts w:hint="eastAsia"/>
                <w:sz w:val="22"/>
                <w:szCs w:val="22"/>
              </w:rPr>
              <w:t>１２</w:t>
            </w:r>
            <w:r w:rsidR="001145B2" w:rsidRPr="00E877C6">
              <w:rPr>
                <w:rFonts w:hint="eastAsia"/>
                <w:sz w:val="22"/>
                <w:szCs w:val="22"/>
              </w:rPr>
              <w:t>ヶ月</w:t>
            </w:r>
            <w:r w:rsidRPr="00E877C6">
              <w:rPr>
                <w:rFonts w:hint="eastAsia"/>
                <w:sz w:val="22"/>
                <w:szCs w:val="22"/>
              </w:rPr>
              <w:t>連続</w:t>
            </w:r>
          </w:p>
        </w:tc>
        <w:tc>
          <w:tcPr>
            <w:tcW w:w="2290" w:type="dxa"/>
            <w:shd w:val="clear" w:color="auto" w:fill="auto"/>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５１，０００円</w:t>
            </w:r>
          </w:p>
        </w:tc>
        <w:tc>
          <w:tcPr>
            <w:tcW w:w="1603" w:type="dxa"/>
            <w:shd w:val="clear" w:color="auto" w:fill="auto"/>
            <w:vAlign w:val="center"/>
          </w:tcPr>
          <w:p w:rsidR="00E6712D" w:rsidRPr="00E877C6" w:rsidRDefault="00E6712D" w:rsidP="00041E36">
            <w:pPr>
              <w:wordWrap w:val="0"/>
              <w:overflowPunct w:val="0"/>
              <w:autoSpaceDE w:val="0"/>
              <w:autoSpaceDN w:val="0"/>
              <w:jc w:val="right"/>
              <w:rPr>
                <w:sz w:val="22"/>
                <w:szCs w:val="22"/>
              </w:rPr>
            </w:pPr>
            <w:r w:rsidRPr="00E877C6">
              <w:rPr>
                <w:rFonts w:hint="eastAsia"/>
                <w:sz w:val="22"/>
                <w:szCs w:val="22"/>
              </w:rPr>
              <w:t>１５％</w:t>
            </w:r>
          </w:p>
        </w:tc>
      </w:tr>
    </w:tbl>
    <w:p w:rsidR="00451CD9" w:rsidRPr="00E877C6" w:rsidRDefault="00451CD9">
      <w:pPr>
        <w:wordWrap w:val="0"/>
        <w:overflowPunct w:val="0"/>
        <w:autoSpaceDE w:val="0"/>
        <w:autoSpaceDN w:val="0"/>
        <w:ind w:left="227" w:hanging="227"/>
        <w:rPr>
          <w:sz w:val="22"/>
          <w:szCs w:val="22"/>
        </w:rPr>
      </w:pPr>
    </w:p>
    <w:p w:rsidR="00BE19AA" w:rsidRPr="00E877C6" w:rsidRDefault="00F41EC0" w:rsidP="00F41EC0">
      <w:pPr>
        <w:wordWrap w:val="0"/>
        <w:overflowPunct w:val="0"/>
        <w:autoSpaceDE w:val="0"/>
        <w:autoSpaceDN w:val="0"/>
        <w:rPr>
          <w:sz w:val="22"/>
          <w:szCs w:val="22"/>
        </w:rPr>
      </w:pPr>
      <w:r w:rsidRPr="00E877C6">
        <w:rPr>
          <w:sz w:val="22"/>
          <w:szCs w:val="22"/>
        </w:rPr>
        <w:br w:type="page"/>
      </w:r>
      <w:r w:rsidR="001117C0" w:rsidRPr="00E877C6">
        <w:rPr>
          <w:rFonts w:hint="eastAsia"/>
          <w:sz w:val="22"/>
          <w:szCs w:val="22"/>
        </w:rPr>
        <w:lastRenderedPageBreak/>
        <w:t>様式第１号（第９</w:t>
      </w:r>
      <w:r w:rsidR="00BE19AA" w:rsidRPr="00E877C6">
        <w:rPr>
          <w:rFonts w:hint="eastAsia"/>
          <w:sz w:val="22"/>
          <w:szCs w:val="22"/>
        </w:rPr>
        <w:t>条関係）</w:t>
      </w:r>
    </w:p>
    <w:p w:rsidR="00BE19AA" w:rsidRPr="00E877C6" w:rsidRDefault="00BE19AA" w:rsidP="00D72635">
      <w:pPr>
        <w:wordWrap w:val="0"/>
        <w:overflowPunct w:val="0"/>
        <w:autoSpaceDE w:val="0"/>
        <w:autoSpaceDN w:val="0"/>
        <w:ind w:leftChars="99" w:left="228" w:firstLineChars="950" w:firstLine="2287"/>
        <w:rPr>
          <w:sz w:val="22"/>
          <w:szCs w:val="22"/>
        </w:rPr>
      </w:pPr>
      <w:r w:rsidRPr="00E877C6">
        <w:rPr>
          <w:rFonts w:hint="eastAsia"/>
          <w:b/>
          <w:sz w:val="22"/>
          <w:szCs w:val="22"/>
        </w:rPr>
        <w:t>にかほ市</w:t>
      </w:r>
      <w:r w:rsidR="00972B47" w:rsidRPr="00E877C6">
        <w:rPr>
          <w:rFonts w:hint="eastAsia"/>
          <w:b/>
          <w:sz w:val="22"/>
          <w:szCs w:val="22"/>
        </w:rPr>
        <w:t>ホームページ</w:t>
      </w:r>
      <w:r w:rsidRPr="00E877C6">
        <w:rPr>
          <w:rFonts w:hint="eastAsia"/>
          <w:b/>
          <w:sz w:val="22"/>
          <w:szCs w:val="22"/>
        </w:rPr>
        <w:t>広告掲載申込書</w:t>
      </w:r>
    </w:p>
    <w:p w:rsidR="00BE19AA" w:rsidRPr="00E877C6" w:rsidRDefault="00BE19AA">
      <w:pPr>
        <w:wordWrap w:val="0"/>
        <w:overflowPunct w:val="0"/>
        <w:autoSpaceDE w:val="0"/>
        <w:autoSpaceDN w:val="0"/>
        <w:ind w:left="227" w:hanging="227"/>
        <w:rPr>
          <w:sz w:val="22"/>
          <w:szCs w:val="22"/>
        </w:rPr>
      </w:pPr>
      <w:r w:rsidRPr="00E877C6">
        <w:rPr>
          <w:rFonts w:hint="eastAsia"/>
          <w:sz w:val="22"/>
          <w:szCs w:val="22"/>
        </w:rPr>
        <w:t xml:space="preserve">　　　　　　　　　　　　　　　　　　　　　　　　　</w:t>
      </w:r>
      <w:r w:rsidR="00D72635" w:rsidRPr="00E877C6">
        <w:rPr>
          <w:rFonts w:hint="eastAsia"/>
          <w:sz w:val="22"/>
          <w:szCs w:val="22"/>
        </w:rPr>
        <w:t xml:space="preserve">　　</w:t>
      </w:r>
      <w:r w:rsidRPr="00E877C6">
        <w:rPr>
          <w:rFonts w:hint="eastAsia"/>
          <w:sz w:val="22"/>
          <w:szCs w:val="22"/>
        </w:rPr>
        <w:t xml:space="preserve">　　年　　月　　日</w:t>
      </w:r>
    </w:p>
    <w:p w:rsidR="00BE19AA" w:rsidRPr="00E877C6" w:rsidRDefault="00BE19AA">
      <w:pPr>
        <w:wordWrap w:val="0"/>
        <w:overflowPunct w:val="0"/>
        <w:autoSpaceDE w:val="0"/>
        <w:autoSpaceDN w:val="0"/>
        <w:ind w:left="227" w:hanging="227"/>
        <w:rPr>
          <w:b/>
          <w:sz w:val="22"/>
          <w:szCs w:val="22"/>
        </w:rPr>
      </w:pPr>
      <w:r w:rsidRPr="00E877C6">
        <w:rPr>
          <w:rFonts w:hint="eastAsia"/>
          <w:b/>
          <w:sz w:val="22"/>
          <w:szCs w:val="22"/>
        </w:rPr>
        <w:t>にかほ市長</w:t>
      </w:r>
      <w:r w:rsidR="009A11BC" w:rsidRPr="00E877C6">
        <w:rPr>
          <w:rFonts w:hint="eastAsia"/>
          <w:b/>
          <w:sz w:val="22"/>
          <w:szCs w:val="22"/>
        </w:rPr>
        <w:t xml:space="preserve">　　　　　　　　　　</w:t>
      </w:r>
      <w:r w:rsidR="009A11BC" w:rsidRPr="00E877C6">
        <w:rPr>
          <w:rFonts w:hint="eastAsia"/>
          <w:sz w:val="22"/>
          <w:szCs w:val="22"/>
        </w:rPr>
        <w:t>様</w:t>
      </w:r>
    </w:p>
    <w:p w:rsidR="00BE19AA" w:rsidRPr="00E877C6" w:rsidRDefault="00BE19AA">
      <w:pPr>
        <w:wordWrap w:val="0"/>
        <w:overflowPunct w:val="0"/>
        <w:autoSpaceDE w:val="0"/>
        <w:autoSpaceDN w:val="0"/>
        <w:ind w:left="227" w:hanging="227"/>
        <w:rPr>
          <w:sz w:val="22"/>
          <w:szCs w:val="22"/>
        </w:rPr>
      </w:pPr>
      <w:r w:rsidRPr="00E877C6">
        <w:rPr>
          <w:rFonts w:hint="eastAsia"/>
          <w:sz w:val="22"/>
          <w:szCs w:val="22"/>
        </w:rPr>
        <w:t xml:space="preserve">　　　　　　　広告掲載申込者　　</w:t>
      </w:r>
    </w:p>
    <w:tbl>
      <w:tblPr>
        <w:tblW w:w="0" w:type="auto"/>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4930"/>
      </w:tblGrid>
      <w:tr w:rsidR="00BE19AA" w:rsidRPr="00E877C6" w:rsidTr="00041E36">
        <w:tc>
          <w:tcPr>
            <w:tcW w:w="1832" w:type="dxa"/>
            <w:shd w:val="clear" w:color="auto" w:fill="auto"/>
          </w:tcPr>
          <w:p w:rsidR="00BE19AA" w:rsidRPr="00E877C6" w:rsidRDefault="00BE19AA" w:rsidP="00041E36">
            <w:pPr>
              <w:overflowPunct w:val="0"/>
              <w:autoSpaceDE w:val="0"/>
              <w:autoSpaceDN w:val="0"/>
              <w:jc w:val="center"/>
              <w:rPr>
                <w:sz w:val="22"/>
                <w:szCs w:val="22"/>
              </w:rPr>
            </w:pPr>
            <w:r w:rsidRPr="00E877C6">
              <w:rPr>
                <w:rFonts w:hint="eastAsia"/>
                <w:sz w:val="22"/>
                <w:szCs w:val="22"/>
              </w:rPr>
              <w:t>住　　　所</w:t>
            </w:r>
          </w:p>
          <w:p w:rsidR="00BE19AA" w:rsidRPr="00E877C6" w:rsidRDefault="00BE19AA" w:rsidP="00041E36">
            <w:pPr>
              <w:wordWrap w:val="0"/>
              <w:overflowPunct w:val="0"/>
              <w:autoSpaceDE w:val="0"/>
              <w:autoSpaceDN w:val="0"/>
              <w:ind w:firstLineChars="100" w:firstLine="240"/>
              <w:jc w:val="center"/>
              <w:rPr>
                <w:sz w:val="22"/>
                <w:szCs w:val="22"/>
              </w:rPr>
            </w:pPr>
            <w:r w:rsidRPr="00E877C6">
              <w:rPr>
                <w:rFonts w:hint="eastAsia"/>
                <w:sz w:val="22"/>
                <w:szCs w:val="22"/>
              </w:rPr>
              <w:t>又は</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所　在　地</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氏　　　名</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又は</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名　称及び</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代表者氏名</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p w:rsidR="00BE19AA" w:rsidRPr="00E877C6" w:rsidRDefault="00BE19AA" w:rsidP="00041E36">
            <w:pPr>
              <w:wordWrap w:val="0"/>
              <w:overflowPunct w:val="0"/>
              <w:autoSpaceDE w:val="0"/>
              <w:autoSpaceDN w:val="0"/>
              <w:rPr>
                <w:sz w:val="22"/>
                <w:szCs w:val="22"/>
              </w:rPr>
            </w:pPr>
          </w:p>
          <w:p w:rsidR="00BE19AA" w:rsidRPr="00E877C6" w:rsidRDefault="00BE19AA" w:rsidP="00012A26">
            <w:pPr>
              <w:wordWrap w:val="0"/>
              <w:overflowPunct w:val="0"/>
              <w:autoSpaceDE w:val="0"/>
              <w:autoSpaceDN w:val="0"/>
              <w:rPr>
                <w:sz w:val="22"/>
                <w:szCs w:val="22"/>
              </w:rPr>
            </w:pPr>
            <w:r w:rsidRPr="00E877C6">
              <w:rPr>
                <w:rFonts w:hint="eastAsia"/>
                <w:sz w:val="22"/>
                <w:szCs w:val="22"/>
              </w:rPr>
              <w:t xml:space="preserve">　　　　　　　　　　　　　　　　　　　</w:t>
            </w: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電話番号</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7D2765" w:rsidRPr="00E877C6" w:rsidTr="00041E36">
        <w:tc>
          <w:tcPr>
            <w:tcW w:w="1832" w:type="dxa"/>
            <w:shd w:val="clear" w:color="auto" w:fill="auto"/>
          </w:tcPr>
          <w:p w:rsidR="007D2765" w:rsidRPr="00E877C6" w:rsidRDefault="007D2765" w:rsidP="00041E36">
            <w:pPr>
              <w:wordWrap w:val="0"/>
              <w:overflowPunct w:val="0"/>
              <w:autoSpaceDE w:val="0"/>
              <w:autoSpaceDN w:val="0"/>
              <w:jc w:val="center"/>
              <w:rPr>
                <w:sz w:val="22"/>
                <w:szCs w:val="22"/>
              </w:rPr>
            </w:pPr>
            <w:r w:rsidRPr="00E877C6">
              <w:rPr>
                <w:rFonts w:hint="eastAsia"/>
                <w:sz w:val="22"/>
                <w:szCs w:val="22"/>
              </w:rPr>
              <w:t>ＦＡＸ番号</w:t>
            </w:r>
          </w:p>
        </w:tc>
        <w:tc>
          <w:tcPr>
            <w:tcW w:w="4930" w:type="dxa"/>
            <w:shd w:val="clear" w:color="auto" w:fill="auto"/>
          </w:tcPr>
          <w:p w:rsidR="007D2765" w:rsidRPr="00E877C6" w:rsidRDefault="007D2765"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7D2765" w:rsidRPr="00E877C6" w:rsidRDefault="007D2765" w:rsidP="00041E36">
            <w:pPr>
              <w:wordWrap w:val="0"/>
              <w:overflowPunct w:val="0"/>
              <w:autoSpaceDE w:val="0"/>
              <w:autoSpaceDN w:val="0"/>
              <w:jc w:val="center"/>
              <w:rPr>
                <w:sz w:val="22"/>
                <w:szCs w:val="22"/>
              </w:rPr>
            </w:pPr>
            <w:r w:rsidRPr="00E877C6">
              <w:rPr>
                <w:rFonts w:hint="eastAsia"/>
                <w:sz w:val="22"/>
                <w:szCs w:val="22"/>
              </w:rPr>
              <w:t>E‐mail</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担当者氏名</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p w:rsidR="00BE19AA" w:rsidRPr="00E877C6" w:rsidRDefault="00BE19AA" w:rsidP="00041E36">
            <w:pPr>
              <w:wordWrap w:val="0"/>
              <w:overflowPunct w:val="0"/>
              <w:autoSpaceDE w:val="0"/>
              <w:autoSpaceDN w:val="0"/>
              <w:rPr>
                <w:sz w:val="22"/>
                <w:szCs w:val="22"/>
              </w:rPr>
            </w:pPr>
          </w:p>
        </w:tc>
      </w:tr>
    </w:tbl>
    <w:p w:rsidR="00BE19AA" w:rsidRPr="00E877C6" w:rsidRDefault="00BE19AA">
      <w:pPr>
        <w:wordWrap w:val="0"/>
        <w:overflowPunct w:val="0"/>
        <w:autoSpaceDE w:val="0"/>
        <w:autoSpaceDN w:val="0"/>
        <w:ind w:left="227" w:hanging="227"/>
        <w:rPr>
          <w:sz w:val="22"/>
          <w:szCs w:val="22"/>
        </w:rPr>
      </w:pPr>
    </w:p>
    <w:p w:rsidR="00BE19AA" w:rsidRPr="00E877C6" w:rsidRDefault="006C4985" w:rsidP="00747230">
      <w:pPr>
        <w:wordWrap w:val="0"/>
        <w:overflowPunct w:val="0"/>
        <w:autoSpaceDE w:val="0"/>
        <w:autoSpaceDN w:val="0"/>
        <w:rPr>
          <w:sz w:val="22"/>
          <w:szCs w:val="22"/>
        </w:rPr>
      </w:pPr>
      <w:r w:rsidRPr="00E877C6">
        <w:rPr>
          <w:rFonts w:hint="eastAsia"/>
          <w:sz w:val="22"/>
          <w:szCs w:val="22"/>
        </w:rPr>
        <w:t xml:space="preserve">　にかほ市</w:t>
      </w:r>
      <w:r w:rsidR="00747230" w:rsidRPr="00E877C6">
        <w:rPr>
          <w:rFonts w:hint="eastAsia"/>
          <w:sz w:val="22"/>
          <w:szCs w:val="22"/>
        </w:rPr>
        <w:t>ホームページ</w:t>
      </w:r>
      <w:r w:rsidRPr="00E877C6">
        <w:rPr>
          <w:rFonts w:hint="eastAsia"/>
          <w:sz w:val="22"/>
          <w:szCs w:val="22"/>
        </w:rPr>
        <w:t>有料広告掲載に関する</w:t>
      </w:r>
      <w:r w:rsidR="005A23C9" w:rsidRPr="00E877C6">
        <w:rPr>
          <w:rFonts w:hint="eastAsia"/>
          <w:sz w:val="22"/>
          <w:szCs w:val="22"/>
        </w:rPr>
        <w:t>要領</w:t>
      </w:r>
      <w:r w:rsidRPr="00E877C6">
        <w:rPr>
          <w:rFonts w:hint="eastAsia"/>
          <w:sz w:val="22"/>
          <w:szCs w:val="22"/>
        </w:rPr>
        <w:t>第</w:t>
      </w:r>
      <w:r w:rsidR="001145B2" w:rsidRPr="00E877C6">
        <w:rPr>
          <w:rFonts w:hint="eastAsia"/>
          <w:sz w:val="22"/>
          <w:szCs w:val="22"/>
        </w:rPr>
        <w:t>９</w:t>
      </w:r>
      <w:r w:rsidR="00BE19AA" w:rsidRPr="00E877C6">
        <w:rPr>
          <w:rFonts w:hint="eastAsia"/>
          <w:sz w:val="22"/>
          <w:szCs w:val="22"/>
        </w:rPr>
        <w:t>条の規定に基づき、広告の原稿案を添えて下記のとおり申し込みます。</w:t>
      </w:r>
    </w:p>
    <w:p w:rsidR="007D2765" w:rsidRPr="00E877C6" w:rsidRDefault="007D2765" w:rsidP="007D2765">
      <w:pPr>
        <w:pStyle w:val="a8"/>
        <w:rPr>
          <w:sz w:val="22"/>
          <w:szCs w:val="22"/>
        </w:rPr>
      </w:pPr>
      <w:r w:rsidRPr="00E877C6">
        <w:rPr>
          <w:rFonts w:hint="eastAsia"/>
          <w:sz w:val="22"/>
          <w:szCs w:val="22"/>
        </w:rPr>
        <w:t>記</w:t>
      </w:r>
    </w:p>
    <w:p w:rsidR="007D2765" w:rsidRPr="00E877C6" w:rsidRDefault="009A11BC" w:rsidP="006C4985">
      <w:pPr>
        <w:pStyle w:val="a8"/>
        <w:jc w:val="both"/>
        <w:rPr>
          <w:sz w:val="22"/>
          <w:szCs w:val="22"/>
        </w:rPr>
      </w:pPr>
      <w:r w:rsidRPr="00E877C6">
        <w:rPr>
          <w:rFonts w:hint="eastAsia"/>
          <w:sz w:val="22"/>
          <w:szCs w:val="22"/>
        </w:rPr>
        <w:t xml:space="preserve">１　</w:t>
      </w:r>
      <w:r w:rsidR="006C4985" w:rsidRPr="00E877C6">
        <w:rPr>
          <w:rFonts w:hint="eastAsia"/>
          <w:sz w:val="22"/>
          <w:szCs w:val="22"/>
        </w:rPr>
        <w:t xml:space="preserve">掲載媒体　　　　　</w:t>
      </w:r>
      <w:r w:rsidR="00747230" w:rsidRPr="00E877C6">
        <w:rPr>
          <w:rFonts w:hint="eastAsia"/>
          <w:sz w:val="22"/>
          <w:szCs w:val="22"/>
        </w:rPr>
        <w:t>にかほ市ホームページ</w:t>
      </w:r>
    </w:p>
    <w:p w:rsidR="007D2765" w:rsidRPr="00E877C6" w:rsidRDefault="009A11BC" w:rsidP="007D2765">
      <w:pPr>
        <w:rPr>
          <w:sz w:val="22"/>
          <w:szCs w:val="22"/>
        </w:rPr>
      </w:pPr>
      <w:r w:rsidRPr="00E877C6">
        <w:rPr>
          <w:rFonts w:hint="eastAsia"/>
          <w:sz w:val="22"/>
          <w:szCs w:val="22"/>
        </w:rPr>
        <w:t xml:space="preserve">２　</w:t>
      </w:r>
      <w:r w:rsidR="007D2765" w:rsidRPr="00E877C6">
        <w:rPr>
          <w:rFonts w:hint="eastAsia"/>
          <w:sz w:val="22"/>
          <w:szCs w:val="22"/>
        </w:rPr>
        <w:t>掲載希望期間</w:t>
      </w:r>
      <w:r w:rsidR="00EF11EA" w:rsidRPr="00E877C6">
        <w:rPr>
          <w:rFonts w:hint="eastAsia"/>
          <w:sz w:val="22"/>
          <w:szCs w:val="22"/>
        </w:rPr>
        <w:t xml:space="preserve">　　　【　　　</w:t>
      </w:r>
      <w:r w:rsidR="00747230" w:rsidRPr="00E877C6">
        <w:rPr>
          <w:rFonts w:hint="eastAsia"/>
          <w:sz w:val="22"/>
          <w:szCs w:val="22"/>
        </w:rPr>
        <w:t xml:space="preserve">年　　</w:t>
      </w:r>
      <w:r w:rsidR="00EF11EA" w:rsidRPr="00E877C6">
        <w:rPr>
          <w:rFonts w:hint="eastAsia"/>
          <w:sz w:val="22"/>
          <w:szCs w:val="22"/>
        </w:rPr>
        <w:t>月</w:t>
      </w:r>
      <w:r w:rsidR="00747230" w:rsidRPr="00E877C6">
        <w:rPr>
          <w:rFonts w:hint="eastAsia"/>
          <w:sz w:val="22"/>
          <w:szCs w:val="22"/>
        </w:rPr>
        <w:t xml:space="preserve">から　</w:t>
      </w:r>
      <w:r w:rsidR="00EF11EA" w:rsidRPr="00E877C6">
        <w:rPr>
          <w:rFonts w:hint="eastAsia"/>
          <w:sz w:val="22"/>
          <w:szCs w:val="22"/>
        </w:rPr>
        <w:t xml:space="preserve">　</w:t>
      </w:r>
      <w:r w:rsidR="00747230" w:rsidRPr="00E877C6">
        <w:rPr>
          <w:rFonts w:hint="eastAsia"/>
          <w:sz w:val="22"/>
          <w:szCs w:val="22"/>
        </w:rPr>
        <w:t xml:space="preserve">年　　</w:t>
      </w:r>
      <w:r w:rsidR="00EF11EA" w:rsidRPr="00E877C6">
        <w:rPr>
          <w:rFonts w:hint="eastAsia"/>
          <w:sz w:val="22"/>
          <w:szCs w:val="22"/>
        </w:rPr>
        <w:t>月</w:t>
      </w:r>
      <w:r w:rsidR="006E6A5E" w:rsidRPr="00E877C6">
        <w:rPr>
          <w:rFonts w:hint="eastAsia"/>
          <w:sz w:val="22"/>
          <w:szCs w:val="22"/>
        </w:rPr>
        <w:t>まで（</w:t>
      </w:r>
      <w:r w:rsidR="00D72720" w:rsidRPr="00E877C6">
        <w:rPr>
          <w:rFonts w:hint="eastAsia"/>
          <w:sz w:val="22"/>
          <w:szCs w:val="22"/>
        </w:rPr>
        <w:t xml:space="preserve">　</w:t>
      </w:r>
      <w:r w:rsidR="00747230" w:rsidRPr="00E877C6">
        <w:rPr>
          <w:rFonts w:hint="eastAsia"/>
          <w:sz w:val="22"/>
          <w:szCs w:val="22"/>
        </w:rPr>
        <w:t xml:space="preserve">　ヶ月</w:t>
      </w:r>
      <w:r w:rsidR="006E6A5E" w:rsidRPr="00E877C6">
        <w:rPr>
          <w:rFonts w:hint="eastAsia"/>
          <w:sz w:val="22"/>
          <w:szCs w:val="22"/>
        </w:rPr>
        <w:t>）</w:t>
      </w:r>
      <w:r w:rsidR="00EF11EA" w:rsidRPr="00E877C6">
        <w:rPr>
          <w:rFonts w:hint="eastAsia"/>
          <w:sz w:val="22"/>
          <w:szCs w:val="22"/>
        </w:rPr>
        <w:t>】</w:t>
      </w:r>
    </w:p>
    <w:p w:rsidR="007D2765" w:rsidRPr="00E877C6" w:rsidRDefault="009A11BC" w:rsidP="007D2765">
      <w:pPr>
        <w:rPr>
          <w:sz w:val="22"/>
          <w:szCs w:val="22"/>
        </w:rPr>
      </w:pPr>
      <w:r w:rsidRPr="00E877C6">
        <w:rPr>
          <w:rFonts w:hint="eastAsia"/>
          <w:sz w:val="22"/>
          <w:szCs w:val="22"/>
        </w:rPr>
        <w:t xml:space="preserve">３　</w:t>
      </w:r>
      <w:r w:rsidR="006E6A5E" w:rsidRPr="00E877C6">
        <w:rPr>
          <w:rFonts w:hint="eastAsia"/>
          <w:sz w:val="22"/>
          <w:szCs w:val="22"/>
        </w:rPr>
        <w:t>リンク先ＵＲＬ</w:t>
      </w:r>
      <w:r w:rsidR="00EF11EA" w:rsidRPr="00E877C6">
        <w:rPr>
          <w:rFonts w:hint="eastAsia"/>
          <w:sz w:val="22"/>
          <w:szCs w:val="22"/>
        </w:rPr>
        <w:t xml:space="preserve">　</w:t>
      </w:r>
      <w:r w:rsidR="006E6A5E" w:rsidRPr="00E877C6">
        <w:rPr>
          <w:rFonts w:hint="eastAsia"/>
          <w:sz w:val="22"/>
          <w:szCs w:val="22"/>
        </w:rPr>
        <w:t xml:space="preserve">　</w:t>
      </w:r>
      <w:r w:rsidR="006E6A5E" w:rsidRPr="00E877C6">
        <w:rPr>
          <w:rFonts w:hint="eastAsia"/>
          <w:sz w:val="22"/>
          <w:szCs w:val="22"/>
          <w:u w:val="single"/>
        </w:rPr>
        <w:t xml:space="preserve">　http</w:t>
      </w:r>
      <w:r w:rsidR="00704B8F" w:rsidRPr="00E877C6">
        <w:rPr>
          <w:sz w:val="22"/>
          <w:szCs w:val="22"/>
          <w:u w:val="single"/>
        </w:rPr>
        <w:t>s</w:t>
      </w:r>
      <w:r w:rsidR="006E6A5E" w:rsidRPr="00E877C6">
        <w:rPr>
          <w:rFonts w:hint="eastAsia"/>
          <w:sz w:val="22"/>
          <w:szCs w:val="22"/>
          <w:u w:val="single"/>
        </w:rPr>
        <w:t xml:space="preserve">://　　　　　　　　　　　　　　　　　　　　</w:t>
      </w:r>
    </w:p>
    <w:p w:rsidR="007D2765" w:rsidRPr="00E877C6" w:rsidRDefault="009A11BC" w:rsidP="007D2765">
      <w:pPr>
        <w:rPr>
          <w:sz w:val="22"/>
          <w:szCs w:val="22"/>
        </w:rPr>
      </w:pPr>
      <w:r w:rsidRPr="00E877C6">
        <w:rPr>
          <w:rFonts w:hint="eastAsia"/>
          <w:sz w:val="22"/>
          <w:szCs w:val="22"/>
        </w:rPr>
        <w:t xml:space="preserve">４　</w:t>
      </w:r>
      <w:r w:rsidR="007D2765" w:rsidRPr="00E877C6">
        <w:rPr>
          <w:rFonts w:hint="eastAsia"/>
          <w:sz w:val="22"/>
          <w:szCs w:val="22"/>
        </w:rPr>
        <w:t>広告料金の支払い</w:t>
      </w:r>
    </w:p>
    <w:p w:rsidR="007D2765" w:rsidRPr="00E877C6" w:rsidRDefault="007D2765" w:rsidP="007D2765">
      <w:pPr>
        <w:rPr>
          <w:sz w:val="22"/>
          <w:szCs w:val="22"/>
        </w:rPr>
      </w:pPr>
      <w:r w:rsidRPr="00E877C6">
        <w:rPr>
          <w:rFonts w:hint="eastAsia"/>
          <w:sz w:val="22"/>
          <w:szCs w:val="22"/>
        </w:rPr>
        <w:t xml:space="preserve">　　　広告掲載が決定されたときは、遅滞なく広告料を支払います。</w:t>
      </w:r>
    </w:p>
    <w:p w:rsidR="007D2765" w:rsidRPr="00E877C6" w:rsidRDefault="009A11BC" w:rsidP="007D2765">
      <w:pPr>
        <w:rPr>
          <w:sz w:val="22"/>
          <w:szCs w:val="22"/>
        </w:rPr>
      </w:pPr>
      <w:r w:rsidRPr="00E877C6">
        <w:rPr>
          <w:rFonts w:hint="eastAsia"/>
          <w:sz w:val="22"/>
          <w:szCs w:val="22"/>
        </w:rPr>
        <w:t xml:space="preserve">５　</w:t>
      </w:r>
      <w:r w:rsidR="007D2765" w:rsidRPr="00E877C6">
        <w:rPr>
          <w:rFonts w:hint="eastAsia"/>
          <w:sz w:val="22"/>
          <w:szCs w:val="22"/>
        </w:rPr>
        <w:t xml:space="preserve">広告の内容　　</w:t>
      </w:r>
    </w:p>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tbl>
      <w:tblPr>
        <w:tblpPr w:leftFromText="142" w:rightFromText="142"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3963"/>
      </w:tblGrid>
      <w:tr w:rsidR="00C36005" w:rsidRPr="00E877C6" w:rsidTr="00C36005">
        <w:trPr>
          <w:gridAfter w:val="1"/>
          <w:wAfter w:w="3963" w:type="dxa"/>
          <w:trHeight w:val="211"/>
        </w:trPr>
        <w:tc>
          <w:tcPr>
            <w:tcW w:w="4531" w:type="dxa"/>
            <w:tcBorders>
              <w:top w:val="single" w:sz="4" w:space="0" w:color="auto"/>
              <w:left w:val="single" w:sz="4" w:space="0" w:color="auto"/>
              <w:bottom w:val="single" w:sz="4" w:space="0" w:color="auto"/>
              <w:right w:val="single" w:sz="4" w:space="0" w:color="auto"/>
            </w:tcBorders>
            <w:shd w:val="clear" w:color="auto" w:fill="auto"/>
          </w:tcPr>
          <w:p w:rsidR="00C36005" w:rsidRPr="00E877C6" w:rsidRDefault="00C36005" w:rsidP="00C36005">
            <w:pPr>
              <w:ind w:left="108"/>
              <w:rPr>
                <w:sz w:val="22"/>
                <w:szCs w:val="22"/>
              </w:rPr>
            </w:pPr>
            <w:r w:rsidRPr="00E877C6">
              <w:rPr>
                <w:rFonts w:hint="eastAsia"/>
                <w:sz w:val="22"/>
                <w:szCs w:val="22"/>
              </w:rPr>
              <w:t>市税等の納付状況確認の同意について</w:t>
            </w:r>
          </w:p>
        </w:tc>
      </w:tr>
      <w:tr w:rsidR="00C36005" w:rsidRPr="00E877C6" w:rsidTr="00C36005">
        <w:trPr>
          <w:trHeight w:val="1645"/>
        </w:trPr>
        <w:tc>
          <w:tcPr>
            <w:tcW w:w="84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36005" w:rsidRPr="00E877C6" w:rsidRDefault="00C36005" w:rsidP="00C36005">
            <w:pPr>
              <w:rPr>
                <w:sz w:val="22"/>
                <w:szCs w:val="22"/>
              </w:rPr>
            </w:pPr>
            <w:r w:rsidRPr="00E877C6">
              <w:rPr>
                <w:rFonts w:hint="eastAsia"/>
                <w:sz w:val="22"/>
                <w:szCs w:val="22"/>
              </w:rPr>
              <w:t xml:space="preserve">　にかほ市ホームページ有料広告の掲載申込にあたり、弊社（私）の市税等の納付状況についてにかほ市が確認することについて同意します。</w:t>
            </w:r>
          </w:p>
          <w:p w:rsidR="00C36005" w:rsidRPr="00E877C6" w:rsidRDefault="00C36005" w:rsidP="00C36005">
            <w:pPr>
              <w:rPr>
                <w:sz w:val="22"/>
                <w:szCs w:val="22"/>
              </w:rPr>
            </w:pPr>
            <w:r w:rsidRPr="00E877C6">
              <w:rPr>
                <w:rFonts w:hint="eastAsia"/>
                <w:sz w:val="22"/>
                <w:szCs w:val="22"/>
              </w:rPr>
              <w:t xml:space="preserve">　　　　年　　月　　日</w:t>
            </w:r>
          </w:p>
          <w:p w:rsidR="00C36005" w:rsidRPr="00E877C6" w:rsidRDefault="00C36005" w:rsidP="00C36005">
            <w:pPr>
              <w:rPr>
                <w:sz w:val="22"/>
                <w:szCs w:val="22"/>
              </w:rPr>
            </w:pPr>
            <w:r w:rsidRPr="00E877C6">
              <w:rPr>
                <w:rFonts w:hint="eastAsia"/>
                <w:sz w:val="22"/>
                <w:szCs w:val="22"/>
              </w:rPr>
              <w:t xml:space="preserve">　　　　　　　　　住　　　　　所</w:t>
            </w:r>
          </w:p>
          <w:p w:rsidR="00C36005" w:rsidRPr="00E877C6" w:rsidRDefault="00C36005" w:rsidP="00C36005">
            <w:pPr>
              <w:rPr>
                <w:sz w:val="22"/>
                <w:szCs w:val="22"/>
              </w:rPr>
            </w:pPr>
            <w:r w:rsidRPr="00E877C6">
              <w:rPr>
                <w:rFonts w:hint="eastAsia"/>
                <w:sz w:val="22"/>
                <w:szCs w:val="22"/>
              </w:rPr>
              <w:t xml:space="preserve">　　　　　　　　　商号または名称</w:t>
            </w:r>
          </w:p>
          <w:p w:rsidR="00C36005" w:rsidRPr="00E877C6" w:rsidRDefault="00C36005" w:rsidP="00C36005">
            <w:pPr>
              <w:rPr>
                <w:sz w:val="22"/>
                <w:szCs w:val="22"/>
              </w:rPr>
            </w:pPr>
            <w:r w:rsidRPr="00E877C6">
              <w:rPr>
                <w:rFonts w:hint="eastAsia"/>
                <w:sz w:val="22"/>
                <w:szCs w:val="22"/>
              </w:rPr>
              <w:t xml:space="preserve">　　　　　　　　　</w:t>
            </w:r>
            <w:r w:rsidRPr="00C36005">
              <w:rPr>
                <w:rFonts w:hint="eastAsia"/>
                <w:spacing w:val="64"/>
                <w:kern w:val="0"/>
                <w:sz w:val="22"/>
                <w:szCs w:val="22"/>
                <w:fitText w:val="1610" w:id="-1572676608"/>
              </w:rPr>
              <w:t>代表者氏</w:t>
            </w:r>
            <w:r w:rsidRPr="00C36005">
              <w:rPr>
                <w:rFonts w:hint="eastAsia"/>
                <w:kern w:val="0"/>
                <w:sz w:val="22"/>
                <w:szCs w:val="22"/>
                <w:fitText w:val="1610" w:id="-1572676608"/>
              </w:rPr>
              <w:t>名</w:t>
            </w:r>
            <w:r w:rsidRPr="00E877C6">
              <w:rPr>
                <w:rFonts w:hint="eastAsia"/>
                <w:sz w:val="22"/>
                <w:szCs w:val="22"/>
              </w:rPr>
              <w:t xml:space="preserve">　　　　　　　　　　　　　　　　</w:t>
            </w:r>
          </w:p>
        </w:tc>
      </w:tr>
    </w:tbl>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p w:rsidR="007D2765" w:rsidRPr="00E877C6" w:rsidRDefault="00B85704" w:rsidP="007D2765">
      <w:pPr>
        <w:rPr>
          <w:sz w:val="22"/>
          <w:szCs w:val="22"/>
        </w:rPr>
      </w:pPr>
      <w:r w:rsidRPr="00E877C6">
        <w:rPr>
          <w:sz w:val="22"/>
          <w:szCs w:val="22"/>
        </w:rPr>
        <w:br w:type="page"/>
      </w:r>
      <w:r w:rsidR="001117C0" w:rsidRPr="00E877C6">
        <w:rPr>
          <w:rFonts w:hint="eastAsia"/>
          <w:sz w:val="22"/>
          <w:szCs w:val="22"/>
        </w:rPr>
        <w:lastRenderedPageBreak/>
        <w:t>様式第２号（第１０</w:t>
      </w:r>
      <w:r w:rsidR="00311D80" w:rsidRPr="00E877C6">
        <w:rPr>
          <w:rFonts w:hint="eastAsia"/>
          <w:sz w:val="22"/>
          <w:szCs w:val="22"/>
        </w:rPr>
        <w:t>条関係）</w:t>
      </w:r>
    </w:p>
    <w:p w:rsidR="00311D80" w:rsidRPr="00E877C6" w:rsidRDefault="00647321" w:rsidP="007D2765">
      <w:pPr>
        <w:rPr>
          <w:sz w:val="22"/>
          <w:szCs w:val="22"/>
        </w:rPr>
      </w:pPr>
      <w:r w:rsidRPr="00E877C6">
        <w:rPr>
          <w:rFonts w:hint="eastAsia"/>
          <w:sz w:val="22"/>
          <w:szCs w:val="22"/>
        </w:rPr>
        <w:t xml:space="preserve">　　　　　　　　　　　　　　　　　　　　　　　　　　　　　　　　</w:t>
      </w:r>
      <w:r w:rsidR="00311D80" w:rsidRPr="00E877C6">
        <w:rPr>
          <w:rFonts w:hint="eastAsia"/>
          <w:sz w:val="22"/>
          <w:szCs w:val="22"/>
        </w:rPr>
        <w:t xml:space="preserve">　－</w:t>
      </w:r>
    </w:p>
    <w:p w:rsidR="00311D80" w:rsidRPr="00E877C6" w:rsidRDefault="00311D80" w:rsidP="007D2765">
      <w:pPr>
        <w:rPr>
          <w:sz w:val="22"/>
          <w:szCs w:val="22"/>
        </w:rPr>
      </w:pPr>
      <w:r w:rsidRPr="00E877C6">
        <w:rPr>
          <w:rFonts w:hint="eastAsia"/>
          <w:sz w:val="22"/>
          <w:szCs w:val="22"/>
        </w:rPr>
        <w:t xml:space="preserve">　　　　　　　　　　　　　　　　　　　　　　　　　　　　　　年　　月　　日</w:t>
      </w:r>
    </w:p>
    <w:p w:rsidR="00311D80" w:rsidRPr="00E877C6" w:rsidRDefault="00311D80" w:rsidP="007D2765">
      <w:pPr>
        <w:rPr>
          <w:sz w:val="22"/>
          <w:szCs w:val="22"/>
        </w:rPr>
      </w:pPr>
      <w:r w:rsidRPr="00E877C6">
        <w:rPr>
          <w:rFonts w:hint="eastAsia"/>
          <w:sz w:val="22"/>
          <w:szCs w:val="22"/>
        </w:rPr>
        <w:t xml:space="preserve">　　　　　　　　　　　　　様</w:t>
      </w:r>
    </w:p>
    <w:p w:rsidR="00311D80" w:rsidRPr="00E877C6" w:rsidRDefault="009A11BC" w:rsidP="007D2765">
      <w:pPr>
        <w:rPr>
          <w:sz w:val="22"/>
          <w:szCs w:val="22"/>
        </w:rPr>
      </w:pPr>
      <w:r w:rsidRPr="00E877C6">
        <w:rPr>
          <w:rFonts w:hint="eastAsia"/>
          <w:sz w:val="22"/>
          <w:szCs w:val="22"/>
        </w:rPr>
        <w:t xml:space="preserve">　　　　　　　　　　　　　　　　　　　　　</w:t>
      </w:r>
      <w:r w:rsidR="00311D80" w:rsidRPr="00E877C6">
        <w:rPr>
          <w:rFonts w:hint="eastAsia"/>
          <w:sz w:val="22"/>
          <w:szCs w:val="22"/>
        </w:rPr>
        <w:t>にかほ市長</w:t>
      </w:r>
      <w:r w:rsidRPr="00E877C6">
        <w:rPr>
          <w:rFonts w:hint="eastAsia"/>
          <w:sz w:val="22"/>
          <w:szCs w:val="22"/>
        </w:rPr>
        <w:t xml:space="preserve">　　　　　　　　　</w:t>
      </w:r>
    </w:p>
    <w:p w:rsidR="00C90FE4" w:rsidRPr="00E877C6" w:rsidRDefault="00C90FE4" w:rsidP="007D2765">
      <w:pPr>
        <w:rPr>
          <w:sz w:val="22"/>
          <w:szCs w:val="22"/>
        </w:rPr>
      </w:pPr>
    </w:p>
    <w:p w:rsidR="00311D80" w:rsidRPr="00E877C6" w:rsidRDefault="003720B0" w:rsidP="003720B0">
      <w:pPr>
        <w:jc w:val="center"/>
        <w:rPr>
          <w:b/>
          <w:sz w:val="22"/>
          <w:szCs w:val="22"/>
        </w:rPr>
      </w:pPr>
      <w:r>
        <w:rPr>
          <w:rFonts w:hint="eastAsia"/>
          <w:b/>
          <w:sz w:val="22"/>
          <w:szCs w:val="22"/>
        </w:rPr>
        <w:t>にかほ市</w:t>
      </w:r>
      <w:r w:rsidR="00972B47" w:rsidRPr="00E877C6">
        <w:rPr>
          <w:rFonts w:hint="eastAsia"/>
          <w:b/>
          <w:sz w:val="22"/>
          <w:szCs w:val="22"/>
        </w:rPr>
        <w:t>ホームページ</w:t>
      </w:r>
      <w:r w:rsidR="00311D80" w:rsidRPr="00E877C6">
        <w:rPr>
          <w:rFonts w:hint="eastAsia"/>
          <w:b/>
          <w:sz w:val="22"/>
          <w:szCs w:val="22"/>
        </w:rPr>
        <w:t>広告掲載決定通知書</w:t>
      </w:r>
    </w:p>
    <w:p w:rsidR="00311D80" w:rsidRPr="00E877C6" w:rsidRDefault="00311D80" w:rsidP="007D2765">
      <w:pPr>
        <w:rPr>
          <w:sz w:val="22"/>
          <w:szCs w:val="22"/>
        </w:rPr>
      </w:pPr>
    </w:p>
    <w:p w:rsidR="00311D80" w:rsidRPr="00E877C6" w:rsidRDefault="00311D80" w:rsidP="007D2765">
      <w:pPr>
        <w:rPr>
          <w:sz w:val="22"/>
          <w:szCs w:val="22"/>
        </w:rPr>
      </w:pPr>
      <w:r w:rsidRPr="00E877C6">
        <w:rPr>
          <w:rFonts w:hint="eastAsia"/>
          <w:sz w:val="22"/>
          <w:szCs w:val="22"/>
        </w:rPr>
        <w:t xml:space="preserve">　　　年　　月　　日付けで</w:t>
      </w:r>
      <w:r w:rsidR="00B60047" w:rsidRPr="00E877C6">
        <w:rPr>
          <w:rFonts w:hint="eastAsia"/>
          <w:sz w:val="22"/>
          <w:szCs w:val="22"/>
        </w:rPr>
        <w:t>申し込み</w:t>
      </w:r>
      <w:r w:rsidRPr="00E877C6">
        <w:rPr>
          <w:rFonts w:hint="eastAsia"/>
          <w:sz w:val="22"/>
          <w:szCs w:val="22"/>
        </w:rPr>
        <w:t>いただきました広告掲載について、下記のとおり掲載することに決定しましたので通知します。</w:t>
      </w:r>
    </w:p>
    <w:p w:rsidR="00311D80" w:rsidRPr="00E877C6" w:rsidRDefault="00311D80" w:rsidP="007D2765">
      <w:pPr>
        <w:rPr>
          <w:sz w:val="22"/>
          <w:szCs w:val="22"/>
        </w:rPr>
      </w:pPr>
      <w:r w:rsidRPr="00E877C6">
        <w:rPr>
          <w:rFonts w:hint="eastAsia"/>
          <w:sz w:val="22"/>
          <w:szCs w:val="22"/>
        </w:rPr>
        <w:t xml:space="preserve">　つきましては、下記により手続きをお願いします。</w:t>
      </w:r>
    </w:p>
    <w:p w:rsidR="00C90FE4" w:rsidRPr="00E877C6" w:rsidRDefault="00C90FE4" w:rsidP="007D2765">
      <w:pPr>
        <w:rPr>
          <w:sz w:val="22"/>
          <w:szCs w:val="22"/>
        </w:rPr>
      </w:pPr>
    </w:p>
    <w:p w:rsidR="00311D80" w:rsidRPr="00E877C6" w:rsidRDefault="00311D80" w:rsidP="00311D80">
      <w:pPr>
        <w:pStyle w:val="a8"/>
        <w:rPr>
          <w:sz w:val="22"/>
          <w:szCs w:val="22"/>
        </w:rPr>
      </w:pPr>
      <w:r w:rsidRPr="00E877C6">
        <w:rPr>
          <w:rFonts w:hint="eastAsia"/>
          <w:sz w:val="22"/>
          <w:szCs w:val="22"/>
        </w:rPr>
        <w:t>記</w:t>
      </w:r>
    </w:p>
    <w:p w:rsidR="00C90FE4" w:rsidRPr="00E877C6" w:rsidRDefault="00C90FE4" w:rsidP="00311D80">
      <w:pPr>
        <w:rPr>
          <w:sz w:val="22"/>
          <w:szCs w:val="22"/>
        </w:rPr>
      </w:pPr>
    </w:p>
    <w:p w:rsidR="00311D80" w:rsidRPr="00E877C6" w:rsidRDefault="00311D80" w:rsidP="00311D80">
      <w:pPr>
        <w:rPr>
          <w:sz w:val="22"/>
          <w:szCs w:val="22"/>
        </w:rPr>
      </w:pPr>
      <w:r w:rsidRPr="00E877C6">
        <w:rPr>
          <w:rFonts w:hint="eastAsia"/>
          <w:sz w:val="22"/>
          <w:szCs w:val="22"/>
        </w:rPr>
        <w:t>１　広告の掲載内容</w:t>
      </w:r>
    </w:p>
    <w:p w:rsidR="00311D80" w:rsidRPr="00E877C6" w:rsidRDefault="00311D80" w:rsidP="00311D80">
      <w:pPr>
        <w:numPr>
          <w:ilvl w:val="0"/>
          <w:numId w:val="29"/>
        </w:numPr>
        <w:rPr>
          <w:sz w:val="22"/>
          <w:szCs w:val="22"/>
        </w:rPr>
      </w:pPr>
      <w:r w:rsidRPr="00E877C6">
        <w:rPr>
          <w:rFonts w:hint="eastAsia"/>
          <w:sz w:val="22"/>
          <w:szCs w:val="22"/>
        </w:rPr>
        <w:t>掲載媒体</w:t>
      </w:r>
      <w:r w:rsidR="006C4985" w:rsidRPr="00E877C6">
        <w:rPr>
          <w:rFonts w:hint="eastAsia"/>
          <w:sz w:val="22"/>
          <w:szCs w:val="22"/>
        </w:rPr>
        <w:t xml:space="preserve">　　　　　にかほ</w:t>
      </w:r>
      <w:r w:rsidR="00ED0E5C" w:rsidRPr="00E877C6">
        <w:rPr>
          <w:rFonts w:hint="eastAsia"/>
          <w:sz w:val="22"/>
          <w:szCs w:val="22"/>
        </w:rPr>
        <w:t>市ホームページ</w:t>
      </w:r>
      <w:r w:rsidR="006C4985" w:rsidRPr="00E877C6">
        <w:rPr>
          <w:rFonts w:hint="eastAsia"/>
          <w:sz w:val="22"/>
          <w:szCs w:val="22"/>
        </w:rPr>
        <w:t xml:space="preserve">　　　　　</w:t>
      </w:r>
    </w:p>
    <w:p w:rsidR="00311D80" w:rsidRPr="00E877C6" w:rsidRDefault="00311D80" w:rsidP="00ED0E5C">
      <w:pPr>
        <w:numPr>
          <w:ilvl w:val="0"/>
          <w:numId w:val="29"/>
        </w:numPr>
        <w:rPr>
          <w:sz w:val="22"/>
          <w:szCs w:val="22"/>
        </w:rPr>
      </w:pPr>
      <w:r w:rsidRPr="00E877C6">
        <w:rPr>
          <w:rFonts w:hint="eastAsia"/>
          <w:sz w:val="22"/>
          <w:szCs w:val="22"/>
        </w:rPr>
        <w:t>掲載期間</w:t>
      </w:r>
      <w:r w:rsidR="00C90FE4" w:rsidRPr="00E877C6">
        <w:rPr>
          <w:rFonts w:hint="eastAsia"/>
          <w:sz w:val="22"/>
          <w:szCs w:val="22"/>
        </w:rPr>
        <w:t xml:space="preserve">　　　　　</w:t>
      </w:r>
      <w:r w:rsidR="00647321" w:rsidRPr="00E877C6">
        <w:rPr>
          <w:rFonts w:hint="eastAsia"/>
          <w:sz w:val="22"/>
          <w:szCs w:val="22"/>
        </w:rPr>
        <w:t>【</w:t>
      </w:r>
      <w:r w:rsidR="00C90FE4" w:rsidRPr="00E877C6">
        <w:rPr>
          <w:rFonts w:hint="eastAsia"/>
          <w:sz w:val="22"/>
          <w:szCs w:val="22"/>
        </w:rPr>
        <w:t xml:space="preserve">　　</w:t>
      </w:r>
      <w:r w:rsidR="00647321" w:rsidRPr="00E877C6">
        <w:rPr>
          <w:rFonts w:hint="eastAsia"/>
          <w:sz w:val="22"/>
          <w:szCs w:val="22"/>
        </w:rPr>
        <w:t xml:space="preserve">　</w:t>
      </w:r>
      <w:r w:rsidR="00ED0E5C" w:rsidRPr="00E877C6">
        <w:rPr>
          <w:rFonts w:hint="eastAsia"/>
          <w:sz w:val="22"/>
          <w:szCs w:val="22"/>
        </w:rPr>
        <w:t>年</w:t>
      </w:r>
      <w:r w:rsidR="00D72720" w:rsidRPr="00E877C6">
        <w:rPr>
          <w:rFonts w:hint="eastAsia"/>
          <w:sz w:val="22"/>
          <w:szCs w:val="22"/>
        </w:rPr>
        <w:t xml:space="preserve">　　</w:t>
      </w:r>
      <w:r w:rsidR="00ED0E5C" w:rsidRPr="00E877C6">
        <w:rPr>
          <w:rFonts w:hint="eastAsia"/>
          <w:sz w:val="22"/>
          <w:szCs w:val="22"/>
        </w:rPr>
        <w:t>月から</w:t>
      </w:r>
      <w:r w:rsidR="00C90FE4" w:rsidRPr="00E877C6">
        <w:rPr>
          <w:rFonts w:hint="eastAsia"/>
          <w:sz w:val="22"/>
          <w:szCs w:val="22"/>
        </w:rPr>
        <w:t xml:space="preserve">　　</w:t>
      </w:r>
      <w:r w:rsidR="00ED0E5C" w:rsidRPr="00E877C6">
        <w:rPr>
          <w:rFonts w:hint="eastAsia"/>
          <w:sz w:val="22"/>
          <w:szCs w:val="22"/>
        </w:rPr>
        <w:t xml:space="preserve">年　　</w:t>
      </w:r>
      <w:r w:rsidR="00C90FE4" w:rsidRPr="00E877C6">
        <w:rPr>
          <w:rFonts w:hint="eastAsia"/>
          <w:sz w:val="22"/>
          <w:szCs w:val="22"/>
        </w:rPr>
        <w:t>月</w:t>
      </w:r>
      <w:r w:rsidR="00ED0E5C" w:rsidRPr="00E877C6">
        <w:rPr>
          <w:rFonts w:hint="eastAsia"/>
          <w:sz w:val="22"/>
          <w:szCs w:val="22"/>
        </w:rPr>
        <w:t>まで（</w:t>
      </w:r>
      <w:r w:rsidR="00D72720" w:rsidRPr="00E877C6">
        <w:rPr>
          <w:rFonts w:hint="eastAsia"/>
          <w:sz w:val="22"/>
          <w:szCs w:val="22"/>
        </w:rPr>
        <w:t xml:space="preserve">　　</w:t>
      </w:r>
      <w:r w:rsidR="00ED0E5C" w:rsidRPr="00E877C6">
        <w:rPr>
          <w:rFonts w:hint="eastAsia"/>
          <w:sz w:val="22"/>
          <w:szCs w:val="22"/>
        </w:rPr>
        <w:t>ヶ月）</w:t>
      </w:r>
      <w:r w:rsidR="00647321" w:rsidRPr="00E877C6">
        <w:rPr>
          <w:rFonts w:hint="eastAsia"/>
          <w:sz w:val="22"/>
          <w:szCs w:val="22"/>
        </w:rPr>
        <w:t>】</w:t>
      </w:r>
    </w:p>
    <w:p w:rsidR="000831E6" w:rsidRPr="00E877C6" w:rsidRDefault="000831E6" w:rsidP="000831E6">
      <w:pPr>
        <w:numPr>
          <w:ilvl w:val="0"/>
          <w:numId w:val="29"/>
        </w:numPr>
        <w:rPr>
          <w:sz w:val="22"/>
          <w:szCs w:val="22"/>
        </w:rPr>
      </w:pPr>
      <w:r w:rsidRPr="00E877C6">
        <w:rPr>
          <w:rFonts w:hint="eastAsia"/>
          <w:sz w:val="22"/>
          <w:szCs w:val="22"/>
        </w:rPr>
        <w:t xml:space="preserve">リンク先ＵＲＬ　　</w:t>
      </w:r>
      <w:r w:rsidRPr="00E877C6">
        <w:rPr>
          <w:rFonts w:hint="eastAsia"/>
          <w:sz w:val="22"/>
          <w:szCs w:val="22"/>
          <w:u w:val="single"/>
        </w:rPr>
        <w:t xml:space="preserve">　http</w:t>
      </w:r>
      <w:r w:rsidR="00704B8F" w:rsidRPr="00E877C6">
        <w:rPr>
          <w:rFonts w:hint="eastAsia"/>
          <w:sz w:val="22"/>
          <w:szCs w:val="22"/>
          <w:u w:val="single"/>
        </w:rPr>
        <w:t>s</w:t>
      </w:r>
      <w:r w:rsidRPr="00E877C6">
        <w:rPr>
          <w:rFonts w:hint="eastAsia"/>
          <w:sz w:val="22"/>
          <w:szCs w:val="22"/>
          <w:u w:val="single"/>
        </w:rPr>
        <w:t xml:space="preserve">://　　　　　　　　　　　　　　　　　　　　</w:t>
      </w:r>
    </w:p>
    <w:p w:rsidR="00C90FE4" w:rsidRPr="00E877C6" w:rsidRDefault="00C90FE4" w:rsidP="00311D80">
      <w:pPr>
        <w:rPr>
          <w:sz w:val="22"/>
          <w:szCs w:val="22"/>
        </w:rPr>
      </w:pPr>
    </w:p>
    <w:p w:rsidR="00311D80" w:rsidRPr="00E877C6" w:rsidRDefault="00311D80" w:rsidP="00311D80">
      <w:pPr>
        <w:rPr>
          <w:sz w:val="22"/>
          <w:szCs w:val="22"/>
        </w:rPr>
      </w:pPr>
      <w:r w:rsidRPr="00E877C6">
        <w:rPr>
          <w:rFonts w:hint="eastAsia"/>
          <w:sz w:val="22"/>
          <w:szCs w:val="22"/>
        </w:rPr>
        <w:t>２　広告の</w:t>
      </w:r>
      <w:r w:rsidR="00ED0E5C" w:rsidRPr="00E877C6">
        <w:rPr>
          <w:rFonts w:hint="eastAsia"/>
          <w:sz w:val="22"/>
          <w:szCs w:val="22"/>
        </w:rPr>
        <w:t>電子データ</w:t>
      </w:r>
      <w:r w:rsidRPr="00E877C6">
        <w:rPr>
          <w:rFonts w:hint="eastAsia"/>
          <w:sz w:val="22"/>
          <w:szCs w:val="22"/>
        </w:rPr>
        <w:t>の提出期限</w:t>
      </w:r>
    </w:p>
    <w:p w:rsidR="00311D80" w:rsidRPr="00E877C6" w:rsidRDefault="00311D80" w:rsidP="00A3665B">
      <w:pPr>
        <w:ind w:left="741" w:hangingChars="309" w:hanging="741"/>
        <w:rPr>
          <w:sz w:val="22"/>
          <w:szCs w:val="22"/>
        </w:rPr>
      </w:pPr>
      <w:r w:rsidRPr="00E877C6">
        <w:rPr>
          <w:rFonts w:hint="eastAsia"/>
          <w:sz w:val="22"/>
          <w:szCs w:val="22"/>
        </w:rPr>
        <w:t xml:space="preserve">　　　　　</w:t>
      </w:r>
      <w:r w:rsidR="00647321" w:rsidRPr="00E877C6">
        <w:rPr>
          <w:rFonts w:hint="eastAsia"/>
          <w:sz w:val="22"/>
          <w:szCs w:val="22"/>
        </w:rPr>
        <w:t xml:space="preserve">　</w:t>
      </w:r>
      <w:r w:rsidRPr="00E877C6">
        <w:rPr>
          <w:rFonts w:hint="eastAsia"/>
          <w:sz w:val="22"/>
          <w:szCs w:val="22"/>
        </w:rPr>
        <w:t>年　　月　　日までに</w:t>
      </w:r>
      <w:r w:rsidR="007C3897" w:rsidRPr="00E877C6">
        <w:rPr>
          <w:rFonts w:hint="eastAsia"/>
          <w:sz w:val="22"/>
          <w:szCs w:val="22"/>
        </w:rPr>
        <w:t>まちづくり推進課広報デジタル推進班</w:t>
      </w:r>
      <w:r w:rsidRPr="00E877C6">
        <w:rPr>
          <w:rFonts w:hint="eastAsia"/>
          <w:sz w:val="22"/>
          <w:szCs w:val="22"/>
        </w:rPr>
        <w:t>まで提出ください。</w:t>
      </w:r>
    </w:p>
    <w:p w:rsidR="00C90FE4" w:rsidRPr="00E877C6" w:rsidRDefault="00C90FE4" w:rsidP="00311D80">
      <w:pPr>
        <w:rPr>
          <w:sz w:val="22"/>
          <w:szCs w:val="22"/>
        </w:rPr>
      </w:pPr>
    </w:p>
    <w:p w:rsidR="00311D80" w:rsidRPr="00E877C6" w:rsidRDefault="00311D80" w:rsidP="00311D80">
      <w:pPr>
        <w:rPr>
          <w:sz w:val="22"/>
          <w:szCs w:val="22"/>
        </w:rPr>
      </w:pPr>
      <w:r w:rsidRPr="00E877C6">
        <w:rPr>
          <w:rFonts w:hint="eastAsia"/>
          <w:sz w:val="22"/>
          <w:szCs w:val="22"/>
        </w:rPr>
        <w:t xml:space="preserve">３　広告掲載料　　</w:t>
      </w:r>
      <w:r w:rsidRPr="00E877C6">
        <w:rPr>
          <w:rFonts w:hint="eastAsia"/>
          <w:sz w:val="22"/>
          <w:szCs w:val="22"/>
          <w:u w:val="single"/>
        </w:rPr>
        <w:t xml:space="preserve">　金　　　　　　　　　　円</w:t>
      </w:r>
    </w:p>
    <w:p w:rsidR="00C90FE4" w:rsidRPr="00E877C6" w:rsidRDefault="00C90FE4" w:rsidP="00311D80">
      <w:pPr>
        <w:rPr>
          <w:sz w:val="22"/>
          <w:szCs w:val="22"/>
        </w:rPr>
      </w:pPr>
    </w:p>
    <w:p w:rsidR="00311D80" w:rsidRPr="00E877C6" w:rsidRDefault="00311D80" w:rsidP="00311D80">
      <w:pPr>
        <w:rPr>
          <w:sz w:val="22"/>
          <w:szCs w:val="22"/>
        </w:rPr>
      </w:pPr>
      <w:r w:rsidRPr="00E877C6">
        <w:rPr>
          <w:rFonts w:hint="eastAsia"/>
          <w:sz w:val="22"/>
          <w:szCs w:val="22"/>
        </w:rPr>
        <w:t>４　広告掲載料の納入</w:t>
      </w:r>
    </w:p>
    <w:p w:rsidR="00311D80" w:rsidRPr="00E877C6" w:rsidRDefault="00311D80" w:rsidP="00311D80">
      <w:pPr>
        <w:ind w:left="720" w:hangingChars="300" w:hanging="720"/>
        <w:rPr>
          <w:sz w:val="22"/>
          <w:szCs w:val="22"/>
        </w:rPr>
      </w:pPr>
      <w:r w:rsidRPr="00E877C6">
        <w:rPr>
          <w:rFonts w:hint="eastAsia"/>
          <w:sz w:val="22"/>
          <w:szCs w:val="22"/>
        </w:rPr>
        <w:t xml:space="preserve">　　　　　</w:t>
      </w:r>
      <w:r w:rsidR="00647321" w:rsidRPr="00E877C6">
        <w:rPr>
          <w:rFonts w:hint="eastAsia"/>
          <w:sz w:val="22"/>
          <w:szCs w:val="22"/>
        </w:rPr>
        <w:t xml:space="preserve">　</w:t>
      </w:r>
      <w:r w:rsidRPr="00E877C6">
        <w:rPr>
          <w:rFonts w:hint="eastAsia"/>
          <w:sz w:val="22"/>
          <w:szCs w:val="22"/>
        </w:rPr>
        <w:t>年　　月　　日までに同封の納入通知書により、指定の場所でお支払いください。</w:t>
      </w:r>
    </w:p>
    <w:p w:rsidR="00C90FE4" w:rsidRPr="00E877C6" w:rsidRDefault="00C90FE4" w:rsidP="00311D80">
      <w:pPr>
        <w:ind w:left="720" w:hangingChars="300" w:hanging="720"/>
        <w:rPr>
          <w:sz w:val="22"/>
          <w:szCs w:val="22"/>
        </w:rPr>
      </w:pPr>
    </w:p>
    <w:p w:rsidR="00C90FE4" w:rsidRPr="00E877C6" w:rsidRDefault="00C90FE4" w:rsidP="00311D80">
      <w:pPr>
        <w:ind w:left="720" w:hangingChars="300" w:hanging="720"/>
        <w:rPr>
          <w:sz w:val="22"/>
          <w:szCs w:val="22"/>
        </w:rPr>
      </w:pPr>
      <w:r w:rsidRPr="00E877C6">
        <w:rPr>
          <w:rFonts w:hint="eastAsia"/>
          <w:sz w:val="22"/>
          <w:szCs w:val="22"/>
        </w:rPr>
        <w:t>５　その他</w:t>
      </w:r>
    </w:p>
    <w:p w:rsidR="00311D80" w:rsidRPr="00E877C6" w:rsidRDefault="00311D80" w:rsidP="00ED0E5C">
      <w:pPr>
        <w:pStyle w:val="a9"/>
        <w:ind w:right="920"/>
        <w:jc w:val="both"/>
        <w:rPr>
          <w:sz w:val="22"/>
          <w:szCs w:val="22"/>
        </w:rPr>
      </w:pPr>
    </w:p>
    <w:p w:rsidR="00C90FE4" w:rsidRPr="00E877C6" w:rsidRDefault="00ED0E5C" w:rsidP="00311D80">
      <w:pPr>
        <w:rPr>
          <w:sz w:val="22"/>
          <w:szCs w:val="22"/>
        </w:rPr>
      </w:pPr>
      <w:r w:rsidRPr="00E877C6">
        <w:rPr>
          <w:sz w:val="22"/>
          <w:szCs w:val="22"/>
        </w:rPr>
        <w:br w:type="page"/>
      </w:r>
      <w:r w:rsidR="001117C0" w:rsidRPr="00E877C6">
        <w:rPr>
          <w:rFonts w:hint="eastAsia"/>
          <w:sz w:val="22"/>
          <w:szCs w:val="22"/>
        </w:rPr>
        <w:lastRenderedPageBreak/>
        <w:t>様式第３号（第１０</w:t>
      </w:r>
      <w:r w:rsidR="00C90FE4" w:rsidRPr="00E877C6">
        <w:rPr>
          <w:rFonts w:hint="eastAsia"/>
          <w:sz w:val="22"/>
          <w:szCs w:val="22"/>
        </w:rPr>
        <w:t>条関係）</w:t>
      </w:r>
    </w:p>
    <w:p w:rsidR="00C90FE4" w:rsidRPr="00E877C6" w:rsidRDefault="00C90FE4" w:rsidP="00C90FE4">
      <w:pPr>
        <w:rPr>
          <w:sz w:val="22"/>
          <w:szCs w:val="22"/>
        </w:rPr>
      </w:pPr>
      <w:r w:rsidRPr="00E877C6">
        <w:rPr>
          <w:rFonts w:hint="eastAsia"/>
          <w:sz w:val="22"/>
          <w:szCs w:val="22"/>
        </w:rPr>
        <w:t xml:space="preserve">　　　　　　　　　　　　　　　　　　　</w:t>
      </w:r>
      <w:r w:rsidR="00647321" w:rsidRPr="00E877C6">
        <w:rPr>
          <w:rFonts w:hint="eastAsia"/>
          <w:sz w:val="22"/>
          <w:szCs w:val="22"/>
        </w:rPr>
        <w:t xml:space="preserve">　　　　　　　　　　　　　</w:t>
      </w:r>
      <w:r w:rsidRPr="00E877C6">
        <w:rPr>
          <w:rFonts w:hint="eastAsia"/>
          <w:sz w:val="22"/>
          <w:szCs w:val="22"/>
        </w:rPr>
        <w:t xml:space="preserve">　－</w:t>
      </w:r>
    </w:p>
    <w:p w:rsidR="00C90FE4" w:rsidRPr="00E877C6" w:rsidRDefault="00C90FE4" w:rsidP="00C90FE4">
      <w:pPr>
        <w:rPr>
          <w:sz w:val="22"/>
          <w:szCs w:val="22"/>
        </w:rPr>
      </w:pPr>
      <w:r w:rsidRPr="00E877C6">
        <w:rPr>
          <w:rFonts w:hint="eastAsia"/>
          <w:sz w:val="22"/>
          <w:szCs w:val="22"/>
        </w:rPr>
        <w:t xml:space="preserve">　　　　　　　　　　　　　　　　　　　　　　　　　　　　　　年　　月　　日</w:t>
      </w:r>
    </w:p>
    <w:p w:rsidR="00C90FE4" w:rsidRPr="00E877C6" w:rsidRDefault="00C90FE4" w:rsidP="00C90FE4">
      <w:pPr>
        <w:rPr>
          <w:sz w:val="22"/>
          <w:szCs w:val="22"/>
        </w:rPr>
      </w:pPr>
      <w:r w:rsidRPr="00E877C6">
        <w:rPr>
          <w:rFonts w:hint="eastAsia"/>
          <w:sz w:val="22"/>
          <w:szCs w:val="22"/>
        </w:rPr>
        <w:t xml:space="preserve">　　　　　　　　　　　　　様</w:t>
      </w:r>
    </w:p>
    <w:p w:rsidR="00C90FE4" w:rsidRPr="00E877C6" w:rsidRDefault="00C90FE4" w:rsidP="00C90FE4">
      <w:pPr>
        <w:rPr>
          <w:sz w:val="22"/>
          <w:szCs w:val="22"/>
        </w:rPr>
      </w:pPr>
      <w:r w:rsidRPr="00E877C6">
        <w:rPr>
          <w:rFonts w:hint="eastAsia"/>
          <w:sz w:val="22"/>
          <w:szCs w:val="22"/>
        </w:rPr>
        <w:t xml:space="preserve">　　　　　　　　　　　　　　　　　　　　　　にかほ市長</w:t>
      </w:r>
      <w:r w:rsidR="009A11BC" w:rsidRPr="00E877C6">
        <w:rPr>
          <w:rFonts w:hint="eastAsia"/>
          <w:sz w:val="22"/>
          <w:szCs w:val="22"/>
        </w:rPr>
        <w:t xml:space="preserve">　　　　　　　　</w:t>
      </w:r>
    </w:p>
    <w:p w:rsidR="00C90FE4" w:rsidRPr="00E877C6" w:rsidRDefault="00C90FE4" w:rsidP="00C90FE4">
      <w:pPr>
        <w:rPr>
          <w:sz w:val="22"/>
          <w:szCs w:val="22"/>
        </w:rPr>
      </w:pPr>
    </w:p>
    <w:p w:rsidR="00C90FE4" w:rsidRPr="00E877C6" w:rsidRDefault="003720B0" w:rsidP="003720B0">
      <w:pPr>
        <w:jc w:val="center"/>
        <w:rPr>
          <w:b/>
          <w:sz w:val="22"/>
          <w:szCs w:val="22"/>
        </w:rPr>
      </w:pPr>
      <w:r>
        <w:rPr>
          <w:rFonts w:hint="eastAsia"/>
          <w:b/>
          <w:sz w:val="22"/>
          <w:szCs w:val="22"/>
        </w:rPr>
        <w:t>にかほ市</w:t>
      </w:r>
      <w:r w:rsidR="00972B47" w:rsidRPr="00E877C6">
        <w:rPr>
          <w:rFonts w:hint="eastAsia"/>
          <w:b/>
          <w:sz w:val="22"/>
          <w:szCs w:val="22"/>
        </w:rPr>
        <w:t>ホームページ</w:t>
      </w:r>
      <w:r w:rsidR="00C90FE4" w:rsidRPr="00E877C6">
        <w:rPr>
          <w:rFonts w:hint="eastAsia"/>
          <w:b/>
          <w:sz w:val="22"/>
          <w:szCs w:val="22"/>
        </w:rPr>
        <w:t>広告非掲載決定通知書</w:t>
      </w:r>
    </w:p>
    <w:p w:rsidR="00C90FE4" w:rsidRPr="00E877C6" w:rsidRDefault="00C90FE4" w:rsidP="00C90FE4">
      <w:pPr>
        <w:rPr>
          <w:sz w:val="22"/>
          <w:szCs w:val="22"/>
        </w:rPr>
      </w:pPr>
    </w:p>
    <w:p w:rsidR="00C90FE4" w:rsidRPr="00E877C6" w:rsidRDefault="00C90FE4" w:rsidP="00C90FE4">
      <w:pPr>
        <w:rPr>
          <w:sz w:val="22"/>
          <w:szCs w:val="22"/>
        </w:rPr>
      </w:pPr>
      <w:r w:rsidRPr="00E877C6">
        <w:rPr>
          <w:rFonts w:hint="eastAsia"/>
          <w:sz w:val="22"/>
          <w:szCs w:val="22"/>
        </w:rPr>
        <w:t xml:space="preserve">　　　年　　月　　日付けで</w:t>
      </w:r>
      <w:r w:rsidR="00B60047" w:rsidRPr="00E877C6">
        <w:rPr>
          <w:rFonts w:hint="eastAsia"/>
          <w:sz w:val="22"/>
          <w:szCs w:val="22"/>
        </w:rPr>
        <w:t>申し込み</w:t>
      </w:r>
      <w:r w:rsidRPr="00E877C6">
        <w:rPr>
          <w:rFonts w:hint="eastAsia"/>
          <w:sz w:val="22"/>
          <w:szCs w:val="22"/>
        </w:rPr>
        <w:t>いただきました広告掲載について、下記のとおり掲載できないことに決定しましたので通知します。</w:t>
      </w:r>
    </w:p>
    <w:p w:rsidR="00C90FE4" w:rsidRPr="00E877C6" w:rsidRDefault="00C90FE4" w:rsidP="00C90FE4">
      <w:pPr>
        <w:rPr>
          <w:sz w:val="22"/>
          <w:szCs w:val="22"/>
        </w:rPr>
      </w:pPr>
    </w:p>
    <w:p w:rsidR="00C90FE4" w:rsidRPr="00E877C6" w:rsidRDefault="00C90FE4" w:rsidP="00C90FE4">
      <w:pPr>
        <w:pStyle w:val="a8"/>
        <w:rPr>
          <w:sz w:val="22"/>
          <w:szCs w:val="22"/>
        </w:rPr>
      </w:pPr>
      <w:r w:rsidRPr="00E877C6">
        <w:rPr>
          <w:rFonts w:hint="eastAsia"/>
          <w:sz w:val="22"/>
          <w:szCs w:val="22"/>
        </w:rPr>
        <w:t>記</w:t>
      </w:r>
    </w:p>
    <w:p w:rsidR="00C90FE4" w:rsidRPr="00E877C6" w:rsidRDefault="00C90FE4" w:rsidP="00C90FE4">
      <w:pPr>
        <w:rPr>
          <w:sz w:val="22"/>
          <w:szCs w:val="22"/>
        </w:rPr>
      </w:pPr>
    </w:p>
    <w:p w:rsidR="00C90FE4" w:rsidRPr="00E877C6" w:rsidRDefault="00C90FE4" w:rsidP="00C90FE4">
      <w:pPr>
        <w:rPr>
          <w:sz w:val="22"/>
          <w:szCs w:val="22"/>
        </w:rPr>
      </w:pPr>
      <w:r w:rsidRPr="00E877C6">
        <w:rPr>
          <w:rFonts w:hint="eastAsia"/>
          <w:sz w:val="22"/>
          <w:szCs w:val="22"/>
        </w:rPr>
        <w:t>１　広告の内容</w:t>
      </w:r>
    </w:p>
    <w:p w:rsidR="00C90FE4" w:rsidRPr="00E877C6" w:rsidRDefault="00C90FE4" w:rsidP="00C90FE4">
      <w:pPr>
        <w:ind w:left="450"/>
        <w:rPr>
          <w:sz w:val="22"/>
          <w:szCs w:val="22"/>
        </w:rPr>
      </w:pPr>
    </w:p>
    <w:p w:rsidR="00C90FE4" w:rsidRPr="00E877C6" w:rsidRDefault="00C90FE4" w:rsidP="00C90FE4">
      <w:pPr>
        <w:ind w:left="450"/>
        <w:rPr>
          <w:sz w:val="22"/>
          <w:szCs w:val="22"/>
        </w:rPr>
      </w:pPr>
    </w:p>
    <w:p w:rsidR="00C90FE4" w:rsidRPr="00E877C6" w:rsidRDefault="00C90FE4" w:rsidP="00C90FE4">
      <w:pPr>
        <w:ind w:left="450"/>
        <w:rPr>
          <w:sz w:val="22"/>
          <w:szCs w:val="22"/>
        </w:rPr>
      </w:pPr>
    </w:p>
    <w:p w:rsidR="00C90FE4" w:rsidRPr="00E877C6" w:rsidRDefault="00C90FE4" w:rsidP="00C90FE4">
      <w:pPr>
        <w:rPr>
          <w:sz w:val="22"/>
          <w:szCs w:val="22"/>
        </w:rPr>
      </w:pPr>
    </w:p>
    <w:p w:rsidR="00C90FE4" w:rsidRPr="00E877C6" w:rsidRDefault="00C90FE4" w:rsidP="00C90FE4">
      <w:pPr>
        <w:rPr>
          <w:sz w:val="22"/>
          <w:szCs w:val="22"/>
        </w:rPr>
      </w:pPr>
      <w:r w:rsidRPr="00E877C6">
        <w:rPr>
          <w:rFonts w:hint="eastAsia"/>
          <w:sz w:val="22"/>
          <w:szCs w:val="22"/>
        </w:rPr>
        <w:t>２　非掲載理由</w:t>
      </w:r>
    </w:p>
    <w:p w:rsidR="00C90FE4" w:rsidRPr="00E877C6" w:rsidRDefault="00C90FE4" w:rsidP="00C90FE4">
      <w:pPr>
        <w:rPr>
          <w:sz w:val="22"/>
          <w:szCs w:val="22"/>
        </w:rPr>
      </w:pPr>
      <w:r w:rsidRPr="00E877C6">
        <w:rPr>
          <w:rFonts w:hint="eastAsia"/>
          <w:sz w:val="22"/>
          <w:szCs w:val="22"/>
        </w:rPr>
        <w:t xml:space="preserve">　　　　　</w:t>
      </w:r>
    </w:p>
    <w:p w:rsidR="00C90FE4" w:rsidRPr="00E877C6" w:rsidRDefault="00C90FE4" w:rsidP="00C90FE4">
      <w:pPr>
        <w:rPr>
          <w:sz w:val="22"/>
          <w:szCs w:val="22"/>
        </w:rPr>
      </w:pPr>
    </w:p>
    <w:p w:rsidR="00C90FE4" w:rsidRPr="00E877C6" w:rsidRDefault="00C90FE4" w:rsidP="00C90FE4">
      <w:pPr>
        <w:rPr>
          <w:sz w:val="22"/>
          <w:szCs w:val="22"/>
        </w:rPr>
      </w:pPr>
    </w:p>
    <w:p w:rsidR="00C90FE4" w:rsidRPr="00E877C6" w:rsidRDefault="00C90FE4" w:rsidP="00C90FE4">
      <w:pPr>
        <w:rPr>
          <w:sz w:val="22"/>
          <w:szCs w:val="22"/>
        </w:rPr>
      </w:pPr>
    </w:p>
    <w:p w:rsidR="00C90FE4" w:rsidRPr="00E877C6" w:rsidRDefault="00C90FE4" w:rsidP="00C90FE4">
      <w:pPr>
        <w:ind w:left="720" w:hangingChars="300" w:hanging="720"/>
        <w:rPr>
          <w:sz w:val="22"/>
          <w:szCs w:val="22"/>
        </w:rPr>
      </w:pPr>
      <w:r w:rsidRPr="00E877C6">
        <w:rPr>
          <w:rFonts w:hint="eastAsia"/>
          <w:sz w:val="22"/>
          <w:szCs w:val="22"/>
        </w:rPr>
        <w:t>３　その他</w:t>
      </w:r>
    </w:p>
    <w:p w:rsidR="00C90FE4" w:rsidRPr="00E877C6" w:rsidRDefault="00C90FE4" w:rsidP="00311D80">
      <w:pPr>
        <w:rPr>
          <w:sz w:val="22"/>
          <w:szCs w:val="22"/>
        </w:rPr>
      </w:pPr>
    </w:p>
    <w:sectPr w:rsidR="00C90FE4" w:rsidRPr="00E877C6" w:rsidSect="00E877C6">
      <w:headerReference w:type="default" r:id="rId8"/>
      <w:footerReference w:type="default" r:id="rId9"/>
      <w:pgSz w:w="11906" w:h="16838" w:code="9"/>
      <w:pgMar w:top="1701" w:right="1418" w:bottom="1701" w:left="1418"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89" w:rsidRDefault="00855489">
      <w:r>
        <w:separator/>
      </w:r>
    </w:p>
  </w:endnote>
  <w:endnote w:type="continuationSeparator" w:id="0">
    <w:p w:rsidR="00855489" w:rsidRDefault="0085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A" w:rsidRDefault="00C91C5A">
    <w:pPr>
      <w:pStyle w:val="a4"/>
      <w:jc w:val="center"/>
    </w:pPr>
    <w:r>
      <w:rPr>
        <w:rStyle w:val="a5"/>
      </w:rPr>
      <w:fldChar w:fldCharType="begin"/>
    </w:r>
    <w:r>
      <w:rPr>
        <w:rStyle w:val="a5"/>
      </w:rPr>
      <w:instrText xml:space="preserve"> PAGE </w:instrText>
    </w:r>
    <w:r>
      <w:rPr>
        <w:rStyle w:val="a5"/>
      </w:rPr>
      <w:fldChar w:fldCharType="separate"/>
    </w:r>
    <w:r w:rsidR="008B68C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89" w:rsidRDefault="00855489">
      <w:r>
        <w:separator/>
      </w:r>
    </w:p>
  </w:footnote>
  <w:footnote w:type="continuationSeparator" w:id="0">
    <w:p w:rsidR="00855489" w:rsidRDefault="0085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04" w:rsidRDefault="00B85704">
    <w:pPr>
      <w:pStyle w:val="a3"/>
      <w:rPr>
        <w:rFonts w:hAnsi="Times New Roman"/>
        <w:kern w:val="0"/>
        <w:sz w:val="20"/>
      </w:rPr>
    </w:pPr>
  </w:p>
  <w:p w:rsidR="00D04573" w:rsidRPr="00AE0FF1" w:rsidRDefault="00D04573">
    <w:pPr>
      <w:pStyle w:val="a3"/>
      <w:rPr>
        <w:rFonts w:hAnsi="Times New Roman"/>
        <w:kern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DE502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CAA0B3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CBCC9B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47CF06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A54842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EC4C0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F94560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5D416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DFE4072"/>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58F070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945DD4"/>
    <w:multiLevelType w:val="multilevel"/>
    <w:tmpl w:val="9CF6FAD6"/>
    <w:lvl w:ilvl="0">
      <w:numFmt w:val="bullet"/>
      <w:lvlText w:val="□"/>
      <w:lvlJc w:val="left"/>
      <w:pPr>
        <w:tabs>
          <w:tab w:val="num" w:pos="525"/>
        </w:tabs>
        <w:ind w:left="525" w:hanging="360"/>
      </w:pPr>
      <w:rPr>
        <w:rFonts w:ascii="ＭＳ 明朝" w:eastAsia="ＭＳ 明朝" w:hAnsi="ＭＳ 明朝" w:cs="Times New Roman" w:hint="eastAsia"/>
      </w:rPr>
    </w:lvl>
    <w:lvl w:ilvl="1" w:tentative="1">
      <w:start w:val="1"/>
      <w:numFmt w:val="bullet"/>
      <w:lvlText w:val=""/>
      <w:lvlJc w:val="left"/>
      <w:pPr>
        <w:tabs>
          <w:tab w:val="num" w:pos="1005"/>
        </w:tabs>
        <w:ind w:left="1005" w:hanging="420"/>
      </w:pPr>
      <w:rPr>
        <w:rFonts w:ascii="Wingdings" w:hAnsi="Wingdings" w:hint="default"/>
      </w:rPr>
    </w:lvl>
    <w:lvl w:ilvl="2" w:tentative="1">
      <w:start w:val="1"/>
      <w:numFmt w:val="bullet"/>
      <w:lvlText w:val=""/>
      <w:lvlJc w:val="left"/>
      <w:pPr>
        <w:tabs>
          <w:tab w:val="num" w:pos="1425"/>
        </w:tabs>
        <w:ind w:left="1425" w:hanging="420"/>
      </w:pPr>
      <w:rPr>
        <w:rFonts w:ascii="Wingdings" w:hAnsi="Wingdings" w:hint="default"/>
      </w:rPr>
    </w:lvl>
    <w:lvl w:ilvl="3" w:tentative="1">
      <w:start w:val="1"/>
      <w:numFmt w:val="bullet"/>
      <w:lvlText w:val=""/>
      <w:lvlJc w:val="left"/>
      <w:pPr>
        <w:tabs>
          <w:tab w:val="num" w:pos="1845"/>
        </w:tabs>
        <w:ind w:left="1845" w:hanging="420"/>
      </w:pPr>
      <w:rPr>
        <w:rFonts w:ascii="Wingdings" w:hAnsi="Wingdings" w:hint="default"/>
      </w:rPr>
    </w:lvl>
    <w:lvl w:ilvl="4" w:tentative="1">
      <w:start w:val="1"/>
      <w:numFmt w:val="bullet"/>
      <w:lvlText w:val=""/>
      <w:lvlJc w:val="left"/>
      <w:pPr>
        <w:tabs>
          <w:tab w:val="num" w:pos="2265"/>
        </w:tabs>
        <w:ind w:left="2265" w:hanging="420"/>
      </w:pPr>
      <w:rPr>
        <w:rFonts w:ascii="Wingdings" w:hAnsi="Wingdings" w:hint="default"/>
      </w:rPr>
    </w:lvl>
    <w:lvl w:ilvl="5" w:tentative="1">
      <w:start w:val="1"/>
      <w:numFmt w:val="bullet"/>
      <w:lvlText w:val=""/>
      <w:lvlJc w:val="left"/>
      <w:pPr>
        <w:tabs>
          <w:tab w:val="num" w:pos="2685"/>
        </w:tabs>
        <w:ind w:left="2685" w:hanging="420"/>
      </w:pPr>
      <w:rPr>
        <w:rFonts w:ascii="Wingdings" w:hAnsi="Wingdings" w:hint="default"/>
      </w:rPr>
    </w:lvl>
    <w:lvl w:ilvl="6" w:tentative="1">
      <w:start w:val="1"/>
      <w:numFmt w:val="bullet"/>
      <w:lvlText w:val=""/>
      <w:lvlJc w:val="left"/>
      <w:pPr>
        <w:tabs>
          <w:tab w:val="num" w:pos="3105"/>
        </w:tabs>
        <w:ind w:left="3105" w:hanging="420"/>
      </w:pPr>
      <w:rPr>
        <w:rFonts w:ascii="Wingdings" w:hAnsi="Wingdings" w:hint="default"/>
      </w:rPr>
    </w:lvl>
    <w:lvl w:ilvl="7" w:tentative="1">
      <w:start w:val="1"/>
      <w:numFmt w:val="bullet"/>
      <w:lvlText w:val=""/>
      <w:lvlJc w:val="left"/>
      <w:pPr>
        <w:tabs>
          <w:tab w:val="num" w:pos="3525"/>
        </w:tabs>
        <w:ind w:left="3525" w:hanging="420"/>
      </w:pPr>
      <w:rPr>
        <w:rFonts w:ascii="Wingdings" w:hAnsi="Wingdings" w:hint="default"/>
      </w:rPr>
    </w:lvl>
    <w:lvl w:ilvl="8" w:tentative="1">
      <w:start w:val="1"/>
      <w:numFmt w:val="bullet"/>
      <w:lvlText w:val=""/>
      <w:lvlJc w:val="left"/>
      <w:pPr>
        <w:tabs>
          <w:tab w:val="num" w:pos="3945"/>
        </w:tabs>
        <w:ind w:left="3945" w:hanging="420"/>
      </w:pPr>
      <w:rPr>
        <w:rFonts w:ascii="Wingdings" w:hAnsi="Wingdings" w:hint="default"/>
      </w:rPr>
    </w:lvl>
  </w:abstractNum>
  <w:abstractNum w:abstractNumId="11" w15:restartNumberingAfterBreak="0">
    <w:nsid w:val="01402D33"/>
    <w:multiLevelType w:val="hybridMultilevel"/>
    <w:tmpl w:val="67A46D44"/>
    <w:lvl w:ilvl="0" w:tplc="113ED34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6C2431A"/>
    <w:multiLevelType w:val="hybridMultilevel"/>
    <w:tmpl w:val="9E2C7764"/>
    <w:lvl w:ilvl="0" w:tplc="F4EA4D6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989467C"/>
    <w:multiLevelType w:val="hybridMultilevel"/>
    <w:tmpl w:val="908A8984"/>
    <w:lvl w:ilvl="0" w:tplc="08748E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7326C"/>
    <w:multiLevelType w:val="hybridMultilevel"/>
    <w:tmpl w:val="C14E7AE8"/>
    <w:lvl w:ilvl="0" w:tplc="1B54D0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84C2F7B"/>
    <w:multiLevelType w:val="multilevel"/>
    <w:tmpl w:val="74569962"/>
    <w:lvl w:ilvl="0">
      <w:start w:val="8"/>
      <w:numFmt w:val="decimalFullWidth"/>
      <w:lvlText w:val="(%1)"/>
      <w:lvlJc w:val="left"/>
      <w:pPr>
        <w:tabs>
          <w:tab w:val="num" w:pos="588"/>
        </w:tabs>
        <w:ind w:left="588" w:hanging="360"/>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16" w15:restartNumberingAfterBreak="0">
    <w:nsid w:val="2D1C4C29"/>
    <w:multiLevelType w:val="hybridMultilevel"/>
    <w:tmpl w:val="1C228E22"/>
    <w:lvl w:ilvl="0" w:tplc="BB04F9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F157E06"/>
    <w:multiLevelType w:val="hybridMultilevel"/>
    <w:tmpl w:val="FB7A3464"/>
    <w:lvl w:ilvl="0" w:tplc="44B0643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02D339D"/>
    <w:multiLevelType w:val="hybridMultilevel"/>
    <w:tmpl w:val="018243B8"/>
    <w:lvl w:ilvl="0" w:tplc="6E7E564C">
      <w:start w:val="5"/>
      <w:numFmt w:val="decimalFullWidth"/>
      <w:lvlText w:val="第%1章"/>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330504E"/>
    <w:multiLevelType w:val="hybridMultilevel"/>
    <w:tmpl w:val="ADA03E6A"/>
    <w:lvl w:ilvl="0" w:tplc="542807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009294A"/>
    <w:multiLevelType w:val="singleLevel"/>
    <w:tmpl w:val="62861378"/>
    <w:lvl w:ilvl="0">
      <w:numFmt w:val="bullet"/>
      <w:lvlText w:val="○"/>
      <w:lvlJc w:val="left"/>
      <w:pPr>
        <w:tabs>
          <w:tab w:val="num" w:pos="533"/>
        </w:tabs>
        <w:ind w:left="533" w:hanging="210"/>
      </w:pPr>
      <w:rPr>
        <w:rFonts w:ascii="ＭＳ 明朝" w:eastAsia="ＭＳ 明朝" w:hAnsi="Century" w:hint="eastAsia"/>
      </w:rPr>
    </w:lvl>
  </w:abstractNum>
  <w:abstractNum w:abstractNumId="21" w15:restartNumberingAfterBreak="0">
    <w:nsid w:val="579A7B7C"/>
    <w:multiLevelType w:val="hybridMultilevel"/>
    <w:tmpl w:val="E322306E"/>
    <w:lvl w:ilvl="0" w:tplc="4D2E2DD8">
      <w:start w:val="1"/>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0D1901"/>
    <w:multiLevelType w:val="multilevel"/>
    <w:tmpl w:val="A216C34A"/>
    <w:lvl w:ilvl="0">
      <w:start w:val="2"/>
      <w:numFmt w:val="decimalFullWidth"/>
      <w:lvlText w:val="第%1条"/>
      <w:lvlJc w:val="left"/>
      <w:pPr>
        <w:tabs>
          <w:tab w:val="num" w:pos="720"/>
        </w:tabs>
        <w:ind w:left="720" w:hanging="720"/>
      </w:pPr>
      <w:rPr>
        <w:rFonts w:ascii="ＭＳ ゴシック" w:eastAsia="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65B34D1D"/>
    <w:multiLevelType w:val="hybridMultilevel"/>
    <w:tmpl w:val="20FEF10E"/>
    <w:lvl w:ilvl="0" w:tplc="82404D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7DE0900"/>
    <w:multiLevelType w:val="multilevel"/>
    <w:tmpl w:val="103C4A1E"/>
    <w:lvl w:ilvl="0">
      <w:start w:val="3"/>
      <w:numFmt w:val="decimalFullWidth"/>
      <w:lvlText w:val="(%1)"/>
      <w:lvlJc w:val="left"/>
      <w:pPr>
        <w:tabs>
          <w:tab w:val="num" w:pos="912"/>
        </w:tabs>
        <w:ind w:left="912" w:hanging="684"/>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25" w15:restartNumberingAfterBreak="0">
    <w:nsid w:val="68FE2999"/>
    <w:multiLevelType w:val="hybridMultilevel"/>
    <w:tmpl w:val="AFDE56F6"/>
    <w:lvl w:ilvl="0" w:tplc="0E0A08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6FCE12FB"/>
    <w:multiLevelType w:val="hybridMultilevel"/>
    <w:tmpl w:val="28E4FD5A"/>
    <w:lvl w:ilvl="0" w:tplc="A47A752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F97F8E"/>
    <w:multiLevelType w:val="hybridMultilevel"/>
    <w:tmpl w:val="4A32C6DA"/>
    <w:lvl w:ilvl="0" w:tplc="C5BAFC4A">
      <w:start w:val="1"/>
      <w:numFmt w:val="decimalFullWidth"/>
      <w:lvlText w:val="（%1）"/>
      <w:lvlJc w:val="left"/>
      <w:pPr>
        <w:tabs>
          <w:tab w:val="num" w:pos="948"/>
        </w:tabs>
        <w:ind w:left="948" w:hanging="72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8" w15:restartNumberingAfterBreak="0">
    <w:nsid w:val="75F626D1"/>
    <w:multiLevelType w:val="hybridMultilevel"/>
    <w:tmpl w:val="FD9CD078"/>
    <w:lvl w:ilvl="0" w:tplc="DAAA4CF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B4009C"/>
    <w:multiLevelType w:val="hybridMultilevel"/>
    <w:tmpl w:val="FCF61B52"/>
    <w:lvl w:ilvl="0" w:tplc="0A5A5CA0">
      <w:start w:val="9"/>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4663D5"/>
    <w:multiLevelType w:val="hybridMultilevel"/>
    <w:tmpl w:val="1F9CF59C"/>
    <w:lvl w:ilvl="0" w:tplc="23D2BB02">
      <w:start w:val="5"/>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2"/>
  </w:num>
  <w:num w:numId="14">
    <w:abstractNumId w:val="20"/>
  </w:num>
  <w:num w:numId="15">
    <w:abstractNumId w:val="10"/>
  </w:num>
  <w:num w:numId="16">
    <w:abstractNumId w:val="18"/>
  </w:num>
  <w:num w:numId="17">
    <w:abstractNumId w:val="21"/>
  </w:num>
  <w:num w:numId="18">
    <w:abstractNumId w:val="12"/>
  </w:num>
  <w:num w:numId="19">
    <w:abstractNumId w:val="27"/>
  </w:num>
  <w:num w:numId="20">
    <w:abstractNumId w:val="23"/>
  </w:num>
  <w:num w:numId="21">
    <w:abstractNumId w:val="19"/>
  </w:num>
  <w:num w:numId="22">
    <w:abstractNumId w:val="11"/>
  </w:num>
  <w:num w:numId="23">
    <w:abstractNumId w:val="17"/>
  </w:num>
  <w:num w:numId="24">
    <w:abstractNumId w:val="14"/>
  </w:num>
  <w:num w:numId="25">
    <w:abstractNumId w:val="16"/>
  </w:num>
  <w:num w:numId="26">
    <w:abstractNumId w:val="26"/>
  </w:num>
  <w:num w:numId="27">
    <w:abstractNumId w:val="28"/>
  </w:num>
  <w:num w:numId="28">
    <w:abstractNumId w:val="13"/>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BA"/>
    <w:rsid w:val="00012A26"/>
    <w:rsid w:val="00017261"/>
    <w:rsid w:val="000177E7"/>
    <w:rsid w:val="00026371"/>
    <w:rsid w:val="00026FA8"/>
    <w:rsid w:val="00041E36"/>
    <w:rsid w:val="00052B8B"/>
    <w:rsid w:val="00054F4E"/>
    <w:rsid w:val="0006486C"/>
    <w:rsid w:val="000831E6"/>
    <w:rsid w:val="000856B3"/>
    <w:rsid w:val="00091C92"/>
    <w:rsid w:val="00093FDC"/>
    <w:rsid w:val="000A2667"/>
    <w:rsid w:val="000B27C8"/>
    <w:rsid w:val="000B39D8"/>
    <w:rsid w:val="000C72B8"/>
    <w:rsid w:val="000E0AA6"/>
    <w:rsid w:val="000E688C"/>
    <w:rsid w:val="000F1E93"/>
    <w:rsid w:val="000F6D2B"/>
    <w:rsid w:val="00103E73"/>
    <w:rsid w:val="001117C0"/>
    <w:rsid w:val="00111F40"/>
    <w:rsid w:val="00113C25"/>
    <w:rsid w:val="001145B2"/>
    <w:rsid w:val="00122EAD"/>
    <w:rsid w:val="00124214"/>
    <w:rsid w:val="00141BAD"/>
    <w:rsid w:val="00153296"/>
    <w:rsid w:val="00170664"/>
    <w:rsid w:val="001845EA"/>
    <w:rsid w:val="001B2016"/>
    <w:rsid w:val="001F6180"/>
    <w:rsid w:val="00211E20"/>
    <w:rsid w:val="0021314F"/>
    <w:rsid w:val="00225799"/>
    <w:rsid w:val="002275B5"/>
    <w:rsid w:val="00246D25"/>
    <w:rsid w:val="00246EF0"/>
    <w:rsid w:val="002546D7"/>
    <w:rsid w:val="002638E2"/>
    <w:rsid w:val="00272962"/>
    <w:rsid w:val="002779E2"/>
    <w:rsid w:val="002B0344"/>
    <w:rsid w:val="002B768D"/>
    <w:rsid w:val="002D1103"/>
    <w:rsid w:val="002E0536"/>
    <w:rsid w:val="002F6581"/>
    <w:rsid w:val="00306CA1"/>
    <w:rsid w:val="00311D80"/>
    <w:rsid w:val="00323AAC"/>
    <w:rsid w:val="00347461"/>
    <w:rsid w:val="003616CF"/>
    <w:rsid w:val="0036170D"/>
    <w:rsid w:val="003720B0"/>
    <w:rsid w:val="003807BC"/>
    <w:rsid w:val="003819BB"/>
    <w:rsid w:val="003C3FD7"/>
    <w:rsid w:val="003D1AE3"/>
    <w:rsid w:val="003E2826"/>
    <w:rsid w:val="003E287B"/>
    <w:rsid w:val="003E51AE"/>
    <w:rsid w:val="003F671B"/>
    <w:rsid w:val="003F7A3B"/>
    <w:rsid w:val="004140FE"/>
    <w:rsid w:val="0043216C"/>
    <w:rsid w:val="00451CD9"/>
    <w:rsid w:val="0045726F"/>
    <w:rsid w:val="00457CBC"/>
    <w:rsid w:val="00484A5E"/>
    <w:rsid w:val="0049064F"/>
    <w:rsid w:val="00491349"/>
    <w:rsid w:val="004B0A54"/>
    <w:rsid w:val="004D7F46"/>
    <w:rsid w:val="004E2726"/>
    <w:rsid w:val="0051315B"/>
    <w:rsid w:val="00531483"/>
    <w:rsid w:val="00550F9A"/>
    <w:rsid w:val="00560475"/>
    <w:rsid w:val="005624FF"/>
    <w:rsid w:val="00570859"/>
    <w:rsid w:val="00577384"/>
    <w:rsid w:val="00585D4B"/>
    <w:rsid w:val="0059625D"/>
    <w:rsid w:val="005A115F"/>
    <w:rsid w:val="005A23C9"/>
    <w:rsid w:val="005D0E2B"/>
    <w:rsid w:val="005D22AE"/>
    <w:rsid w:val="005D6CEE"/>
    <w:rsid w:val="006315E9"/>
    <w:rsid w:val="006343D5"/>
    <w:rsid w:val="00634AE4"/>
    <w:rsid w:val="00647321"/>
    <w:rsid w:val="006736CF"/>
    <w:rsid w:val="006809D9"/>
    <w:rsid w:val="00682E25"/>
    <w:rsid w:val="006C4985"/>
    <w:rsid w:val="006C4A81"/>
    <w:rsid w:val="006D78BF"/>
    <w:rsid w:val="006E6A5E"/>
    <w:rsid w:val="006F238E"/>
    <w:rsid w:val="00704B8F"/>
    <w:rsid w:val="00717973"/>
    <w:rsid w:val="00725120"/>
    <w:rsid w:val="00747230"/>
    <w:rsid w:val="0075065B"/>
    <w:rsid w:val="0075175C"/>
    <w:rsid w:val="007706B2"/>
    <w:rsid w:val="007861A9"/>
    <w:rsid w:val="007870CA"/>
    <w:rsid w:val="007959CD"/>
    <w:rsid w:val="0079635F"/>
    <w:rsid w:val="007B04B2"/>
    <w:rsid w:val="007B5FDC"/>
    <w:rsid w:val="007C3897"/>
    <w:rsid w:val="007C4134"/>
    <w:rsid w:val="007D2765"/>
    <w:rsid w:val="007D3C07"/>
    <w:rsid w:val="007F76F3"/>
    <w:rsid w:val="00810FE7"/>
    <w:rsid w:val="008311A5"/>
    <w:rsid w:val="008428BA"/>
    <w:rsid w:val="00855489"/>
    <w:rsid w:val="008566AA"/>
    <w:rsid w:val="00856785"/>
    <w:rsid w:val="00876F90"/>
    <w:rsid w:val="00887BFD"/>
    <w:rsid w:val="008B68C1"/>
    <w:rsid w:val="008C1B30"/>
    <w:rsid w:val="008C522D"/>
    <w:rsid w:val="008F4169"/>
    <w:rsid w:val="00901B35"/>
    <w:rsid w:val="009069BA"/>
    <w:rsid w:val="00913336"/>
    <w:rsid w:val="00913EB0"/>
    <w:rsid w:val="009352B6"/>
    <w:rsid w:val="00972B47"/>
    <w:rsid w:val="00993114"/>
    <w:rsid w:val="009A11BC"/>
    <w:rsid w:val="009A3978"/>
    <w:rsid w:val="009B5CCB"/>
    <w:rsid w:val="009C456C"/>
    <w:rsid w:val="009C4735"/>
    <w:rsid w:val="009C573A"/>
    <w:rsid w:val="009D0EC4"/>
    <w:rsid w:val="009E59B0"/>
    <w:rsid w:val="00A03043"/>
    <w:rsid w:val="00A035D4"/>
    <w:rsid w:val="00A1131B"/>
    <w:rsid w:val="00A12E50"/>
    <w:rsid w:val="00A17CDC"/>
    <w:rsid w:val="00A3665B"/>
    <w:rsid w:val="00A424DF"/>
    <w:rsid w:val="00A8581A"/>
    <w:rsid w:val="00AB4637"/>
    <w:rsid w:val="00AE0FF1"/>
    <w:rsid w:val="00AE3F9F"/>
    <w:rsid w:val="00B008C2"/>
    <w:rsid w:val="00B10006"/>
    <w:rsid w:val="00B17F0F"/>
    <w:rsid w:val="00B32C29"/>
    <w:rsid w:val="00B50AE8"/>
    <w:rsid w:val="00B532AA"/>
    <w:rsid w:val="00B60047"/>
    <w:rsid w:val="00B85704"/>
    <w:rsid w:val="00BB4A8D"/>
    <w:rsid w:val="00BB6C46"/>
    <w:rsid w:val="00BD2ECF"/>
    <w:rsid w:val="00BE19AA"/>
    <w:rsid w:val="00BE3563"/>
    <w:rsid w:val="00C16760"/>
    <w:rsid w:val="00C25294"/>
    <w:rsid w:val="00C2706B"/>
    <w:rsid w:val="00C36005"/>
    <w:rsid w:val="00C36457"/>
    <w:rsid w:val="00C458DE"/>
    <w:rsid w:val="00C5107F"/>
    <w:rsid w:val="00C52446"/>
    <w:rsid w:val="00C55680"/>
    <w:rsid w:val="00C65185"/>
    <w:rsid w:val="00C66152"/>
    <w:rsid w:val="00C800CD"/>
    <w:rsid w:val="00C81E4B"/>
    <w:rsid w:val="00C90FE4"/>
    <w:rsid w:val="00C91C5A"/>
    <w:rsid w:val="00C9266E"/>
    <w:rsid w:val="00C9479C"/>
    <w:rsid w:val="00CC02F7"/>
    <w:rsid w:val="00CD306C"/>
    <w:rsid w:val="00CE3A7C"/>
    <w:rsid w:val="00D04573"/>
    <w:rsid w:val="00D13E14"/>
    <w:rsid w:val="00D236F5"/>
    <w:rsid w:val="00D23DF0"/>
    <w:rsid w:val="00D3724D"/>
    <w:rsid w:val="00D42A64"/>
    <w:rsid w:val="00D71590"/>
    <w:rsid w:val="00D72635"/>
    <w:rsid w:val="00D72720"/>
    <w:rsid w:val="00DA35CB"/>
    <w:rsid w:val="00DB3D9E"/>
    <w:rsid w:val="00DD7735"/>
    <w:rsid w:val="00DF0EA0"/>
    <w:rsid w:val="00DF5B81"/>
    <w:rsid w:val="00E12659"/>
    <w:rsid w:val="00E13C0D"/>
    <w:rsid w:val="00E25679"/>
    <w:rsid w:val="00E32D2C"/>
    <w:rsid w:val="00E53FC3"/>
    <w:rsid w:val="00E55808"/>
    <w:rsid w:val="00E6712D"/>
    <w:rsid w:val="00E8044F"/>
    <w:rsid w:val="00E877C6"/>
    <w:rsid w:val="00EB5C3F"/>
    <w:rsid w:val="00EB5EF0"/>
    <w:rsid w:val="00EC0EFC"/>
    <w:rsid w:val="00ED0E5C"/>
    <w:rsid w:val="00EF11EA"/>
    <w:rsid w:val="00F0713E"/>
    <w:rsid w:val="00F12760"/>
    <w:rsid w:val="00F128C2"/>
    <w:rsid w:val="00F2105B"/>
    <w:rsid w:val="00F2312E"/>
    <w:rsid w:val="00F259B6"/>
    <w:rsid w:val="00F41EC0"/>
    <w:rsid w:val="00F4536C"/>
    <w:rsid w:val="00F457FF"/>
    <w:rsid w:val="00F53E59"/>
    <w:rsid w:val="00F6155D"/>
    <w:rsid w:val="00F84296"/>
    <w:rsid w:val="00F96B85"/>
    <w:rsid w:val="00FB6A01"/>
    <w:rsid w:val="00FC351B"/>
    <w:rsid w:val="00FC77C9"/>
    <w:rsid w:val="00FD3889"/>
    <w:rsid w:val="00FD5487"/>
    <w:rsid w:val="00FF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EB81B4-8606-48EA-AC21-168E8FF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ind w:left="227" w:hanging="227"/>
    </w:pPr>
  </w:style>
  <w:style w:type="paragraph" w:styleId="2">
    <w:name w:val="Body Text Indent 2"/>
    <w:basedOn w:val="a"/>
    <w:pPr>
      <w:wordWrap w:val="0"/>
      <w:overflowPunct w:val="0"/>
      <w:autoSpaceDE w:val="0"/>
      <w:autoSpaceDN w:val="0"/>
      <w:ind w:left="680" w:hanging="680"/>
    </w:pPr>
  </w:style>
  <w:style w:type="table" w:styleId="a7">
    <w:name w:val="Table Grid"/>
    <w:basedOn w:val="a1"/>
    <w:rsid w:val="00D23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D2765"/>
    <w:pPr>
      <w:jc w:val="center"/>
    </w:pPr>
  </w:style>
  <w:style w:type="paragraph" w:styleId="a9">
    <w:name w:val="Closing"/>
    <w:basedOn w:val="a"/>
    <w:rsid w:val="007D2765"/>
    <w:pPr>
      <w:jc w:val="right"/>
    </w:pPr>
  </w:style>
  <w:style w:type="paragraph" w:styleId="aa">
    <w:name w:val="Balloon Text"/>
    <w:basedOn w:val="a"/>
    <w:semiHidden/>
    <w:rsid w:val="007870CA"/>
    <w:rPr>
      <w:rFonts w:ascii="Arial" w:eastAsia="ＭＳ ゴシック" w:hAnsi="Arial"/>
      <w:sz w:val="18"/>
      <w:szCs w:val="18"/>
    </w:rPr>
  </w:style>
  <w:style w:type="paragraph" w:styleId="ab">
    <w:name w:val="Date"/>
    <w:basedOn w:val="a"/>
    <w:next w:val="a"/>
    <w:link w:val="ac"/>
    <w:rsid w:val="00052B8B"/>
  </w:style>
  <w:style w:type="character" w:customStyle="1" w:styleId="ac">
    <w:name w:val="日付 (文字)"/>
    <w:link w:val="ab"/>
    <w:rsid w:val="00052B8B"/>
    <w:rPr>
      <w:rFonts w:ascii="ＭＳ 明朝"/>
      <w:kern w:val="2"/>
      <w:sz w:val="21"/>
    </w:rPr>
  </w:style>
  <w:style w:type="paragraph" w:styleId="ad">
    <w:name w:val="Revision"/>
    <w:hidden/>
    <w:uiPriority w:val="99"/>
    <w:semiHidden/>
    <w:rsid w:val="00012A26"/>
    <w:rPr>
      <w:rFonts w:ascii="ＭＳ 明朝"/>
      <w:kern w:val="2"/>
      <w:sz w:val="21"/>
    </w:rPr>
  </w:style>
  <w:style w:type="character" w:customStyle="1" w:styleId="cm">
    <w:name w:val="cm"/>
    <w:basedOn w:val="a0"/>
    <w:rsid w:val="003E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71CB-07C3-46D2-8DFE-DE59D835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508</Words>
  <Characters>2898</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にかほ市まちづくり基本条例</vt:lpstr>
      <vt:lpstr>　　　にかほ市まちづくり基本条例</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2022-02-08T02:45:00Z</cp:lastPrinted>
  <dcterms:created xsi:type="dcterms:W3CDTF">2022-01-28T07:12:00Z</dcterms:created>
  <dcterms:modified xsi:type="dcterms:W3CDTF">2022-02-09T01:19:00Z</dcterms:modified>
</cp:coreProperties>
</file>